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3" w:rsidRDefault="00057053" w:rsidP="00057053">
      <w:pPr>
        <w:jc w:val="center"/>
        <w:rPr>
          <w:rFonts w:ascii="Arial" w:hAnsi="Arial" w:cs="Arial"/>
          <w:sz w:val="52"/>
          <w:szCs w:val="52"/>
        </w:rPr>
      </w:pPr>
    </w:p>
    <w:p w:rsidR="00057053" w:rsidRDefault="00057053" w:rsidP="00057053">
      <w:pPr>
        <w:jc w:val="center"/>
        <w:rPr>
          <w:rFonts w:ascii="Arial" w:hAnsi="Arial" w:cs="Arial"/>
          <w:sz w:val="52"/>
          <w:szCs w:val="52"/>
        </w:rPr>
      </w:pPr>
    </w:p>
    <w:p w:rsidR="00057053" w:rsidRDefault="00057053" w:rsidP="00057053">
      <w:pPr>
        <w:jc w:val="center"/>
        <w:rPr>
          <w:rFonts w:ascii="Arial" w:hAnsi="Arial" w:cs="Arial"/>
          <w:sz w:val="52"/>
          <w:szCs w:val="52"/>
        </w:rPr>
      </w:pPr>
    </w:p>
    <w:p w:rsidR="00057053" w:rsidRPr="000B1A92" w:rsidRDefault="00057053" w:rsidP="00057053">
      <w:pPr>
        <w:jc w:val="center"/>
        <w:rPr>
          <w:rFonts w:ascii="Arial" w:hAnsi="Arial" w:cs="Arial"/>
          <w:color w:val="00B050"/>
          <w:sz w:val="52"/>
          <w:szCs w:val="52"/>
        </w:rPr>
      </w:pPr>
      <w:r w:rsidRPr="000B1A92">
        <w:rPr>
          <w:rFonts w:ascii="Arial" w:hAnsi="Arial" w:cs="Arial"/>
          <w:color w:val="00B050"/>
          <w:sz w:val="52"/>
          <w:szCs w:val="52"/>
        </w:rPr>
        <w:t>ÚZEMNÍ PLÁN BRAŠKOV</w:t>
      </w:r>
    </w:p>
    <w:p w:rsidR="00057053" w:rsidRPr="000B1A92" w:rsidRDefault="00057053" w:rsidP="00057053">
      <w:pPr>
        <w:jc w:val="center"/>
        <w:rPr>
          <w:rFonts w:ascii="Times New Roman" w:hAnsi="Times New Roman"/>
          <w:b/>
          <w:color w:val="00B050"/>
          <w:sz w:val="72"/>
          <w:szCs w:val="72"/>
        </w:rPr>
      </w:pPr>
    </w:p>
    <w:p w:rsidR="00057053" w:rsidRPr="000B1A92" w:rsidRDefault="00057053" w:rsidP="00057053">
      <w:pPr>
        <w:jc w:val="center"/>
        <w:rPr>
          <w:rFonts w:ascii="Arial" w:hAnsi="Arial" w:cs="Arial"/>
          <w:b/>
          <w:color w:val="00B050"/>
          <w:sz w:val="96"/>
          <w:szCs w:val="96"/>
        </w:rPr>
      </w:pPr>
      <w:r w:rsidRPr="000B1A92">
        <w:rPr>
          <w:rFonts w:ascii="Arial" w:hAnsi="Arial" w:cs="Arial"/>
          <w:b/>
          <w:color w:val="00B050"/>
          <w:sz w:val="96"/>
          <w:szCs w:val="96"/>
        </w:rPr>
        <w:t>ODŮVODNĚNÍ</w:t>
      </w:r>
    </w:p>
    <w:p w:rsidR="00057053" w:rsidRDefault="00057053" w:rsidP="00057053">
      <w:pPr>
        <w:jc w:val="center"/>
        <w:rPr>
          <w:rFonts w:ascii="Arial" w:hAnsi="Arial" w:cs="Arial"/>
          <w:b/>
          <w:sz w:val="96"/>
          <w:szCs w:val="96"/>
        </w:rPr>
      </w:pPr>
    </w:p>
    <w:p w:rsidR="00057053" w:rsidRDefault="00057053" w:rsidP="00057053">
      <w:pPr>
        <w:jc w:val="center"/>
        <w:rPr>
          <w:rFonts w:ascii="Arial" w:hAnsi="Arial" w:cs="Arial"/>
          <w:b/>
          <w:sz w:val="96"/>
          <w:szCs w:val="96"/>
        </w:rPr>
      </w:pPr>
    </w:p>
    <w:p w:rsidR="00057053" w:rsidRDefault="00057053" w:rsidP="00057053">
      <w:pPr>
        <w:rPr>
          <w:rFonts w:ascii="Arial" w:hAnsi="Arial" w:cs="Arial"/>
          <w:b/>
          <w:sz w:val="96"/>
          <w:szCs w:val="96"/>
        </w:rPr>
      </w:pPr>
    </w:p>
    <w:p w:rsidR="00057053" w:rsidRDefault="00057053" w:rsidP="00057053">
      <w:pPr>
        <w:rPr>
          <w:rFonts w:ascii="Arial" w:hAnsi="Arial" w:cs="Arial"/>
          <w:b/>
          <w:sz w:val="96"/>
          <w:szCs w:val="96"/>
        </w:rPr>
      </w:pPr>
    </w:p>
    <w:p w:rsidR="00057053" w:rsidRDefault="00057053" w:rsidP="00057053">
      <w:pPr>
        <w:rPr>
          <w:rFonts w:ascii="Arial" w:hAnsi="Arial" w:cs="Arial"/>
          <w:b/>
          <w:sz w:val="96"/>
          <w:szCs w:val="96"/>
        </w:rPr>
      </w:pPr>
    </w:p>
    <w:p w:rsidR="00057053" w:rsidRDefault="00057053" w:rsidP="00057053">
      <w:pPr>
        <w:rPr>
          <w:rFonts w:ascii="Times New Roman" w:hAnsi="Times New Roman"/>
          <w:sz w:val="28"/>
          <w:szCs w:val="28"/>
        </w:rPr>
      </w:pPr>
    </w:p>
    <w:p w:rsidR="00821A13" w:rsidRPr="00FA7BEE" w:rsidRDefault="00821A13" w:rsidP="00821A13">
      <w:pPr>
        <w:jc w:val="both"/>
        <w:rPr>
          <w:rFonts w:ascii="Times New Roman" w:hAnsi="Times New Roman"/>
          <w:sz w:val="28"/>
          <w:szCs w:val="28"/>
        </w:rPr>
      </w:pPr>
      <w:r w:rsidRPr="00FA7BEE">
        <w:rPr>
          <w:rFonts w:ascii="Times New Roman" w:hAnsi="Times New Roman"/>
          <w:sz w:val="28"/>
          <w:szCs w:val="28"/>
        </w:rPr>
        <w:lastRenderedPageBreak/>
        <w:t>zpracovatel: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ing.arch.Jaros</w:t>
      </w:r>
      <w:r w:rsidR="003A7995">
        <w:rPr>
          <w:rFonts w:ascii="Times New Roman" w:hAnsi="Times New Roman"/>
          <w:sz w:val="28"/>
          <w:szCs w:val="28"/>
        </w:rPr>
        <w:t>lav</w:t>
      </w:r>
      <w:proofErr w:type="spellEnd"/>
      <w:r w:rsidR="003A7995">
        <w:rPr>
          <w:rFonts w:ascii="Times New Roman" w:hAnsi="Times New Roman"/>
          <w:sz w:val="28"/>
          <w:szCs w:val="28"/>
        </w:rPr>
        <w:t xml:space="preserve"> Černý, Saskova 1625, Kladno</w:t>
      </w:r>
      <w:r>
        <w:rPr>
          <w:rFonts w:ascii="Times New Roman" w:hAnsi="Times New Roman"/>
          <w:sz w:val="28"/>
          <w:szCs w:val="28"/>
        </w:rPr>
        <w:t>,</w:t>
      </w:r>
      <w:r w:rsidR="003A7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ČKA 01756</w:t>
      </w:r>
    </w:p>
    <w:p w:rsidR="00351917" w:rsidRDefault="00351917" w:rsidP="00057053">
      <w:pPr>
        <w:rPr>
          <w:rFonts w:ascii="Times New Roman" w:hAnsi="Times New Roman"/>
          <w:b/>
          <w:sz w:val="28"/>
          <w:szCs w:val="28"/>
        </w:rPr>
      </w:pPr>
    </w:p>
    <w:p w:rsidR="00821A13" w:rsidRDefault="00821A13" w:rsidP="00057053">
      <w:pPr>
        <w:rPr>
          <w:rFonts w:ascii="Times New Roman" w:hAnsi="Times New Roman"/>
          <w:sz w:val="28"/>
          <w:szCs w:val="28"/>
        </w:rPr>
      </w:pPr>
    </w:p>
    <w:p w:rsidR="00821A13" w:rsidRDefault="00821A13" w:rsidP="00057053">
      <w:pPr>
        <w:rPr>
          <w:rFonts w:ascii="Times New Roman" w:hAnsi="Times New Roman"/>
          <w:sz w:val="28"/>
          <w:szCs w:val="28"/>
        </w:rPr>
      </w:pPr>
    </w:p>
    <w:p w:rsidR="00821A13" w:rsidRDefault="00821A13" w:rsidP="00057053">
      <w:pPr>
        <w:rPr>
          <w:rFonts w:ascii="Times New Roman" w:hAnsi="Times New Roman"/>
          <w:sz w:val="28"/>
          <w:szCs w:val="28"/>
        </w:rPr>
      </w:pPr>
    </w:p>
    <w:p w:rsidR="0090669D" w:rsidRDefault="00351917" w:rsidP="0090669D">
      <w:pPr>
        <w:rPr>
          <w:rFonts w:ascii="Times New Roman" w:hAnsi="Times New Roman"/>
          <w:sz w:val="28"/>
          <w:szCs w:val="28"/>
        </w:rPr>
      </w:pPr>
      <w:r w:rsidRPr="00351917">
        <w:rPr>
          <w:rFonts w:ascii="Times New Roman" w:hAnsi="Times New Roman"/>
          <w:sz w:val="28"/>
          <w:szCs w:val="28"/>
        </w:rPr>
        <w:t>Obsa</w:t>
      </w:r>
      <w:r w:rsidR="0090669D">
        <w:rPr>
          <w:rFonts w:ascii="Times New Roman" w:hAnsi="Times New Roman"/>
          <w:sz w:val="28"/>
          <w:szCs w:val="28"/>
        </w:rPr>
        <w:t>h</w:t>
      </w:r>
      <w:r w:rsidR="00520F77">
        <w:rPr>
          <w:rFonts w:ascii="Times New Roman" w:hAnsi="Times New Roman"/>
          <w:sz w:val="28"/>
          <w:szCs w:val="28"/>
        </w:rPr>
        <w:t>:</w:t>
      </w:r>
      <w:r w:rsidR="0090669D">
        <w:rPr>
          <w:rFonts w:ascii="Times New Roman" w:hAnsi="Times New Roman"/>
          <w:sz w:val="28"/>
          <w:szCs w:val="28"/>
        </w:rPr>
        <w:t xml:space="preserve"> </w:t>
      </w:r>
    </w:p>
    <w:p w:rsidR="00F41ED6" w:rsidRDefault="00F41ED6" w:rsidP="0011221D">
      <w:pPr>
        <w:rPr>
          <w:rFonts w:ascii="Times New Roman" w:hAnsi="Times New Roman"/>
          <w:sz w:val="28"/>
          <w:szCs w:val="28"/>
        </w:rPr>
      </w:pPr>
    </w:p>
    <w:p w:rsidR="00351917" w:rsidRDefault="006417D0" w:rsidP="00112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Komplexní z</w:t>
      </w:r>
      <w:r w:rsidR="00351917">
        <w:rPr>
          <w:rFonts w:ascii="Times New Roman" w:hAnsi="Times New Roman"/>
          <w:sz w:val="28"/>
          <w:szCs w:val="28"/>
        </w:rPr>
        <w:t xml:space="preserve">důvodnění </w:t>
      </w:r>
      <w:r w:rsidR="00001191">
        <w:rPr>
          <w:rFonts w:ascii="Times New Roman" w:hAnsi="Times New Roman"/>
          <w:sz w:val="28"/>
          <w:szCs w:val="28"/>
        </w:rPr>
        <w:t xml:space="preserve">přijatého </w:t>
      </w:r>
      <w:r w:rsidR="00351917">
        <w:rPr>
          <w:rFonts w:ascii="Times New Roman" w:hAnsi="Times New Roman"/>
          <w:sz w:val="28"/>
          <w:szCs w:val="28"/>
        </w:rPr>
        <w:t>řešení</w:t>
      </w:r>
      <w:r w:rsidR="00001191">
        <w:rPr>
          <w:rFonts w:ascii="Times New Roman" w:hAnsi="Times New Roman"/>
          <w:sz w:val="28"/>
          <w:szCs w:val="28"/>
        </w:rPr>
        <w:t xml:space="preserve">   </w:t>
      </w:r>
      <w:r w:rsidR="00C35BE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gramStart"/>
      <w:r w:rsidR="00C35BEF">
        <w:rPr>
          <w:rFonts w:ascii="Times New Roman" w:hAnsi="Times New Roman"/>
          <w:sz w:val="28"/>
          <w:szCs w:val="28"/>
        </w:rPr>
        <w:t>str.3</w:t>
      </w:r>
      <w:proofErr w:type="gramEnd"/>
      <w:r w:rsidR="00001191">
        <w:rPr>
          <w:rFonts w:ascii="Times New Roman" w:hAnsi="Times New Roman"/>
          <w:sz w:val="28"/>
          <w:szCs w:val="28"/>
        </w:rPr>
        <w:t xml:space="preserve">  </w:t>
      </w:r>
      <w:r w:rsidR="004B4D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B4DE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41ED6" w:rsidRDefault="00F41ED6" w:rsidP="00F41ED6">
      <w:pPr>
        <w:rPr>
          <w:rFonts w:ascii="Times New Roman" w:hAnsi="Times New Roman"/>
          <w:sz w:val="28"/>
          <w:szCs w:val="28"/>
        </w:rPr>
      </w:pPr>
      <w:r w:rsidRPr="0011221D">
        <w:rPr>
          <w:rFonts w:ascii="Times New Roman" w:hAnsi="Times New Roman"/>
          <w:sz w:val="28"/>
          <w:szCs w:val="28"/>
        </w:rPr>
        <w:t xml:space="preserve">Vyhodnocení </w:t>
      </w:r>
      <w:r>
        <w:rPr>
          <w:rFonts w:ascii="Times New Roman" w:hAnsi="Times New Roman"/>
          <w:sz w:val="28"/>
          <w:szCs w:val="28"/>
        </w:rPr>
        <w:t xml:space="preserve">účelného využití zastavěného území a vyhodnocení potřeby zastavitelných ploch    </w:t>
      </w:r>
      <w:r w:rsidR="00520F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5AD1">
        <w:rPr>
          <w:rFonts w:ascii="Times New Roman" w:hAnsi="Times New Roman"/>
          <w:sz w:val="28"/>
          <w:szCs w:val="28"/>
        </w:rPr>
        <w:t>str.4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F41ED6" w:rsidRDefault="00F41ED6" w:rsidP="00F41E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Vyhodnocení koordinace využívání </w:t>
      </w:r>
      <w:proofErr w:type="gramStart"/>
      <w:r>
        <w:rPr>
          <w:rFonts w:ascii="Times New Roman" w:hAnsi="Times New Roman"/>
          <w:sz w:val="28"/>
          <w:szCs w:val="28"/>
        </w:rPr>
        <w:t>území                                                                             z hlediska</w:t>
      </w:r>
      <w:proofErr w:type="gramEnd"/>
      <w:r>
        <w:rPr>
          <w:rFonts w:ascii="Times New Roman" w:hAnsi="Times New Roman"/>
          <w:sz w:val="28"/>
          <w:szCs w:val="28"/>
        </w:rPr>
        <w:t xml:space="preserve"> širších vztahů v území         </w:t>
      </w:r>
      <w:r w:rsidR="00520F7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D0E8F">
        <w:rPr>
          <w:rFonts w:ascii="Times New Roman" w:hAnsi="Times New Roman"/>
          <w:sz w:val="28"/>
          <w:szCs w:val="28"/>
        </w:rPr>
        <w:t>str.5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41ED6" w:rsidRDefault="00F41ED6" w:rsidP="00F41E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Vyhodnocení splnění požadavků zadání </w:t>
      </w:r>
      <w:r w:rsidR="00C35BEF">
        <w:rPr>
          <w:rFonts w:ascii="Times New Roman" w:hAnsi="Times New Roman"/>
          <w:sz w:val="28"/>
          <w:szCs w:val="28"/>
        </w:rPr>
        <w:t xml:space="preserve">                           </w:t>
      </w:r>
      <w:r w:rsidR="000D0E8F">
        <w:rPr>
          <w:rFonts w:ascii="Times New Roman" w:hAnsi="Times New Roman"/>
          <w:sz w:val="28"/>
          <w:szCs w:val="28"/>
        </w:rPr>
        <w:t xml:space="preserve">                          </w:t>
      </w:r>
      <w:r w:rsidR="009A1542">
        <w:rPr>
          <w:rFonts w:ascii="Times New Roman" w:hAnsi="Times New Roman"/>
          <w:sz w:val="28"/>
          <w:szCs w:val="28"/>
        </w:rPr>
        <w:t xml:space="preserve">   </w:t>
      </w:r>
      <w:r w:rsidR="000D0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E8F">
        <w:rPr>
          <w:rFonts w:ascii="Times New Roman" w:hAnsi="Times New Roman"/>
          <w:sz w:val="28"/>
          <w:szCs w:val="28"/>
        </w:rPr>
        <w:t>str.6</w:t>
      </w:r>
      <w:proofErr w:type="gramEnd"/>
    </w:p>
    <w:p w:rsidR="00C35BEF" w:rsidRDefault="00895CBD" w:rsidP="00C35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Výčet záležitostí nad</w:t>
      </w:r>
      <w:r w:rsidR="009B228A">
        <w:rPr>
          <w:rFonts w:ascii="Times New Roman" w:hAnsi="Times New Roman"/>
          <w:sz w:val="28"/>
          <w:szCs w:val="28"/>
        </w:rPr>
        <w:t>místního významu, které nejsou řešeny v</w:t>
      </w:r>
      <w:r w:rsidR="00C35BEF">
        <w:rPr>
          <w:rFonts w:ascii="Times New Roman" w:hAnsi="Times New Roman"/>
          <w:sz w:val="28"/>
          <w:szCs w:val="28"/>
        </w:rPr>
        <w:t> </w:t>
      </w:r>
      <w:r w:rsidR="009B228A">
        <w:rPr>
          <w:rFonts w:ascii="Times New Roman" w:hAnsi="Times New Roman"/>
          <w:sz w:val="28"/>
          <w:szCs w:val="28"/>
        </w:rPr>
        <w:t>Z</w:t>
      </w:r>
      <w:r w:rsidR="00C35BEF">
        <w:rPr>
          <w:rFonts w:ascii="Times New Roman" w:hAnsi="Times New Roman"/>
          <w:sz w:val="28"/>
          <w:szCs w:val="28"/>
        </w:rPr>
        <w:t>ásadách územního rozvoje</w:t>
      </w:r>
      <w:r w:rsidR="009B2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28A">
        <w:rPr>
          <w:rFonts w:ascii="Times New Roman" w:hAnsi="Times New Roman"/>
          <w:sz w:val="28"/>
          <w:szCs w:val="28"/>
        </w:rPr>
        <w:t>Stč</w:t>
      </w:r>
      <w:proofErr w:type="spellEnd"/>
      <w:r w:rsidR="009B228A">
        <w:rPr>
          <w:rFonts w:ascii="Times New Roman" w:hAnsi="Times New Roman"/>
          <w:sz w:val="28"/>
          <w:szCs w:val="28"/>
        </w:rPr>
        <w:t>.</w:t>
      </w:r>
      <w:r w:rsidR="00C35BEF" w:rsidRPr="00C35BEF">
        <w:rPr>
          <w:rFonts w:ascii="Times New Roman" w:hAnsi="Times New Roman"/>
          <w:sz w:val="28"/>
          <w:szCs w:val="28"/>
        </w:rPr>
        <w:t xml:space="preserve"> </w:t>
      </w:r>
      <w:r w:rsidR="009B228A">
        <w:rPr>
          <w:rFonts w:ascii="Times New Roman" w:hAnsi="Times New Roman"/>
          <w:sz w:val="28"/>
          <w:szCs w:val="28"/>
        </w:rPr>
        <w:t>kraje</w:t>
      </w:r>
      <w:r w:rsidR="00C35BE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E5AD1">
        <w:rPr>
          <w:rFonts w:ascii="Times New Roman" w:hAnsi="Times New Roman"/>
          <w:sz w:val="28"/>
          <w:szCs w:val="28"/>
        </w:rPr>
        <w:t xml:space="preserve">                        </w:t>
      </w:r>
      <w:r w:rsidR="009A1542">
        <w:rPr>
          <w:rFonts w:ascii="Times New Roman" w:hAnsi="Times New Roman"/>
          <w:sz w:val="28"/>
          <w:szCs w:val="28"/>
        </w:rPr>
        <w:t xml:space="preserve">     </w:t>
      </w:r>
      <w:r w:rsidR="000E5AD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E5AD1">
        <w:rPr>
          <w:rFonts w:ascii="Times New Roman" w:hAnsi="Times New Roman"/>
          <w:sz w:val="28"/>
          <w:szCs w:val="28"/>
        </w:rPr>
        <w:t>str.8</w:t>
      </w:r>
      <w:proofErr w:type="gramEnd"/>
      <w:r w:rsidR="00C35B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51917" w:rsidRPr="00351917" w:rsidRDefault="00351917" w:rsidP="00F41E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Vyhodnocení </w:t>
      </w:r>
      <w:r w:rsidR="00001191">
        <w:rPr>
          <w:rFonts w:ascii="Times New Roman" w:hAnsi="Times New Roman"/>
          <w:sz w:val="28"/>
          <w:szCs w:val="28"/>
        </w:rPr>
        <w:t>předpokládaných důsledků navrhovaného řešení na zemědělský</w:t>
      </w:r>
      <w:r w:rsidR="00F41ED6">
        <w:rPr>
          <w:rFonts w:ascii="Times New Roman" w:hAnsi="Times New Roman"/>
          <w:sz w:val="28"/>
          <w:szCs w:val="28"/>
        </w:rPr>
        <w:t xml:space="preserve"> </w:t>
      </w:r>
      <w:r w:rsidR="00001191">
        <w:rPr>
          <w:rFonts w:ascii="Times New Roman" w:hAnsi="Times New Roman"/>
          <w:sz w:val="28"/>
          <w:szCs w:val="28"/>
        </w:rPr>
        <w:t>půdní fond</w:t>
      </w:r>
      <w:r w:rsidR="004B4DE8">
        <w:rPr>
          <w:rFonts w:ascii="Times New Roman" w:hAnsi="Times New Roman"/>
          <w:sz w:val="28"/>
          <w:szCs w:val="28"/>
        </w:rPr>
        <w:t xml:space="preserve">                 </w:t>
      </w:r>
      <w:r w:rsidR="00C35B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A1542">
        <w:rPr>
          <w:rFonts w:ascii="Times New Roman" w:hAnsi="Times New Roman"/>
          <w:sz w:val="28"/>
          <w:szCs w:val="28"/>
        </w:rPr>
        <w:t xml:space="preserve">     </w:t>
      </w:r>
      <w:r w:rsidR="004B4DE8">
        <w:rPr>
          <w:rFonts w:ascii="Times New Roman" w:hAnsi="Times New Roman"/>
          <w:sz w:val="28"/>
          <w:szCs w:val="28"/>
        </w:rPr>
        <w:t xml:space="preserve">    </w:t>
      </w:r>
      <w:r w:rsidR="000E5AD1">
        <w:rPr>
          <w:rFonts w:ascii="Times New Roman" w:hAnsi="Times New Roman"/>
          <w:sz w:val="28"/>
          <w:szCs w:val="28"/>
        </w:rPr>
        <w:t>str.8</w:t>
      </w:r>
      <w:r w:rsidR="004B4DE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04916">
        <w:rPr>
          <w:rFonts w:ascii="Times New Roman" w:hAnsi="Times New Roman"/>
          <w:sz w:val="28"/>
          <w:szCs w:val="28"/>
        </w:rPr>
        <w:t xml:space="preserve"> </w:t>
      </w:r>
      <w:r w:rsidR="00893678">
        <w:rPr>
          <w:rFonts w:ascii="Times New Roman" w:hAnsi="Times New Roman"/>
          <w:sz w:val="28"/>
          <w:szCs w:val="28"/>
        </w:rPr>
        <w:t xml:space="preserve">       </w:t>
      </w:r>
    </w:p>
    <w:p w:rsidR="00351917" w:rsidRPr="00F95FF7" w:rsidRDefault="00F95FF7" w:rsidP="00057053">
      <w:pPr>
        <w:rPr>
          <w:rFonts w:ascii="Times New Roman" w:hAnsi="Times New Roman"/>
          <w:sz w:val="28"/>
          <w:szCs w:val="28"/>
        </w:rPr>
      </w:pPr>
      <w:r w:rsidRPr="00F95FF7">
        <w:rPr>
          <w:rFonts w:ascii="Times New Roman" w:hAnsi="Times New Roman"/>
          <w:sz w:val="28"/>
          <w:szCs w:val="28"/>
        </w:rPr>
        <w:t>Údaje o počtu listů a výkresů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str.10</w:t>
      </w:r>
      <w:proofErr w:type="gramEnd"/>
    </w:p>
    <w:p w:rsidR="00351917" w:rsidRDefault="00351917" w:rsidP="00057053">
      <w:pPr>
        <w:rPr>
          <w:rFonts w:ascii="Times New Roman" w:hAnsi="Times New Roman"/>
          <w:b/>
          <w:sz w:val="28"/>
          <w:szCs w:val="28"/>
        </w:rPr>
      </w:pPr>
    </w:p>
    <w:p w:rsidR="00351917" w:rsidRDefault="00351917" w:rsidP="00057053">
      <w:pPr>
        <w:rPr>
          <w:rFonts w:ascii="Times New Roman" w:hAnsi="Times New Roman"/>
          <w:b/>
          <w:sz w:val="28"/>
          <w:szCs w:val="28"/>
        </w:rPr>
      </w:pPr>
    </w:p>
    <w:p w:rsidR="00351917" w:rsidRDefault="00351917" w:rsidP="00057053">
      <w:pPr>
        <w:rPr>
          <w:rFonts w:ascii="Times New Roman" w:hAnsi="Times New Roman"/>
          <w:b/>
          <w:sz w:val="28"/>
          <w:szCs w:val="28"/>
        </w:rPr>
      </w:pPr>
    </w:p>
    <w:p w:rsidR="00351917" w:rsidRDefault="00351917" w:rsidP="00057053">
      <w:pPr>
        <w:rPr>
          <w:rFonts w:ascii="Times New Roman" w:hAnsi="Times New Roman"/>
          <w:b/>
          <w:sz w:val="28"/>
          <w:szCs w:val="28"/>
        </w:rPr>
      </w:pPr>
    </w:p>
    <w:p w:rsidR="00351917" w:rsidRDefault="00351917" w:rsidP="00057053">
      <w:pPr>
        <w:rPr>
          <w:rFonts w:ascii="Times New Roman" w:hAnsi="Times New Roman"/>
          <w:b/>
          <w:sz w:val="28"/>
          <w:szCs w:val="28"/>
        </w:rPr>
      </w:pPr>
    </w:p>
    <w:p w:rsidR="00351917" w:rsidRDefault="00351917" w:rsidP="00057053">
      <w:pPr>
        <w:rPr>
          <w:rFonts w:ascii="Times New Roman" w:hAnsi="Times New Roman"/>
          <w:b/>
          <w:sz w:val="28"/>
          <w:szCs w:val="28"/>
        </w:rPr>
      </w:pPr>
    </w:p>
    <w:p w:rsidR="000D0E8F" w:rsidRDefault="000D0E8F" w:rsidP="00907E3F">
      <w:pPr>
        <w:rPr>
          <w:rFonts w:ascii="Times New Roman" w:hAnsi="Times New Roman"/>
          <w:b/>
          <w:sz w:val="28"/>
          <w:szCs w:val="28"/>
        </w:rPr>
      </w:pPr>
    </w:p>
    <w:p w:rsidR="000E5AD1" w:rsidRDefault="000E5AD1" w:rsidP="00907E3F">
      <w:pPr>
        <w:rPr>
          <w:rFonts w:ascii="Times New Roman" w:hAnsi="Times New Roman"/>
          <w:b/>
          <w:sz w:val="28"/>
          <w:szCs w:val="28"/>
        </w:rPr>
      </w:pPr>
    </w:p>
    <w:p w:rsidR="00907E3F" w:rsidRPr="00351917" w:rsidRDefault="00907E3F" w:rsidP="00907E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KOMPLEXNÍ </w:t>
      </w:r>
      <w:r w:rsidRPr="00351917">
        <w:rPr>
          <w:rFonts w:ascii="Times New Roman" w:hAnsi="Times New Roman"/>
          <w:b/>
          <w:sz w:val="28"/>
          <w:szCs w:val="28"/>
        </w:rPr>
        <w:t>ZDŮVODNĚNÍ</w:t>
      </w:r>
      <w:r>
        <w:rPr>
          <w:rFonts w:ascii="Times New Roman" w:hAnsi="Times New Roman"/>
          <w:b/>
          <w:sz w:val="28"/>
          <w:szCs w:val="28"/>
        </w:rPr>
        <w:t xml:space="preserve"> PŘIJATÉHO</w:t>
      </w:r>
      <w:r w:rsidRPr="00351917">
        <w:rPr>
          <w:rFonts w:ascii="Times New Roman" w:hAnsi="Times New Roman"/>
          <w:b/>
          <w:sz w:val="28"/>
          <w:szCs w:val="28"/>
        </w:rPr>
        <w:t xml:space="preserve"> ŘEŠENÍ</w:t>
      </w:r>
    </w:p>
    <w:p w:rsidR="00907E3F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Zadání územního plánu nepožadovalo zpracování konceptu či variant řešení. Základní koncepční princip utváření sídla byl převzat z původního plánu sídelního útvaru s tím, že se omezil rozsah rozvojových ploch a řešilo se hlavně nezastavitelné území. </w:t>
      </w:r>
    </w:p>
    <w:p w:rsidR="00907E3F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Současné zastavěné území poskytuje dosud nezastavěné plochy pro bydlení v odhadu cca 25rodinných domů a také dosud nejsou využity plochy bývalého zemědělského areálu určené pro drobnou výrobu. Z hlediska limitu počtu obyvatel daného požadavkem obce jsou pak navrženy rozvojové plochy v rozsahu cca 100 obyvatel.</w:t>
      </w:r>
    </w:p>
    <w:p w:rsidR="00907E3F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řešení územního plánu se snaží vytvořit vyvážený vztah podmínek pro příznivé životní prostředí v území umožněním kvalitního bydlení v relativně přírodním prostředí, každodenní rekreace a volnočasových aktivit. Zajištěním ploch pro potřebnou veřejnou infrastrukturu pak soulad veřejných a soukromých zájmů na rozvoji území. Návrhem dotvoření volné krajiny se snaží územní plán zajistit ochranu nezastavěného území před negativní vlivy případných záměrů v daném území. Navrhovaný územní plán svým obsahem zajišťuje základní cíle a úkoly územního plánování především stanovením urbanistické koncepce, podmínek pro využívání území, podmínek pro ochranu kulturních a přírodních hodnot s cílem minimalizovat narušení soudržnosti společenství obyvatel v území.</w:t>
      </w:r>
    </w:p>
    <w:p w:rsidR="000E5AD1" w:rsidRDefault="000E5AD1" w:rsidP="000E5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VÝČET LIMITŮ V ÚZEMÍ</w:t>
      </w:r>
    </w:p>
    <w:p w:rsidR="000E5AD1" w:rsidRDefault="000E5AD1" w:rsidP="000E5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rychlostní </w:t>
      </w:r>
      <w:proofErr w:type="gramStart"/>
      <w:r>
        <w:rPr>
          <w:rFonts w:ascii="Times New Roman" w:hAnsi="Times New Roman"/>
          <w:sz w:val="28"/>
          <w:szCs w:val="28"/>
        </w:rPr>
        <w:t>komunikace  100</w:t>
      </w:r>
      <w:proofErr w:type="gramEnd"/>
      <w:r>
        <w:rPr>
          <w:rFonts w:ascii="Times New Roman" w:hAnsi="Times New Roman"/>
          <w:sz w:val="28"/>
          <w:szCs w:val="28"/>
        </w:rPr>
        <w:t xml:space="preserve"> m od osy                                                                        silnice I.třídy  50 m od osy                                                                                             silnice II. a </w:t>
      </w:r>
      <w:proofErr w:type="spellStart"/>
      <w:r>
        <w:rPr>
          <w:rFonts w:ascii="Times New Roman" w:hAnsi="Times New Roman"/>
          <w:sz w:val="28"/>
          <w:szCs w:val="28"/>
        </w:rPr>
        <w:t>III.třídy</w:t>
      </w:r>
      <w:proofErr w:type="spellEnd"/>
      <w:r>
        <w:rPr>
          <w:rFonts w:ascii="Times New Roman" w:hAnsi="Times New Roman"/>
          <w:sz w:val="28"/>
          <w:szCs w:val="28"/>
        </w:rPr>
        <w:t xml:space="preserve">  15 m od osy                                                                                       vzletových a přibližovacích prostorů letiště Kladno                                                              proti nebezpečným a klamavým světlům letiště Kladno                                                   s omezením staveb vzdušných vedení VN a VVN letiště Kladno                             vzdušné vedení  22kV  10 m od krajního vodiče                                                vzdušné vedení 110 </w:t>
      </w:r>
      <w:proofErr w:type="spellStart"/>
      <w:r>
        <w:rPr>
          <w:rFonts w:ascii="Times New Roman" w:hAnsi="Times New Roman"/>
          <w:sz w:val="28"/>
          <w:szCs w:val="28"/>
        </w:rPr>
        <w:t>kV</w:t>
      </w:r>
      <w:proofErr w:type="spellEnd"/>
      <w:r>
        <w:rPr>
          <w:rFonts w:ascii="Times New Roman" w:hAnsi="Times New Roman"/>
          <w:sz w:val="28"/>
          <w:szCs w:val="28"/>
        </w:rPr>
        <w:t xml:space="preserve">  15 m od krajního vodiče                                        </w:t>
      </w:r>
    </w:p>
    <w:p w:rsidR="000E5AD1" w:rsidRDefault="000E5AD1" w:rsidP="000E5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přívodní vodovodní </w:t>
      </w:r>
      <w:proofErr w:type="gramStart"/>
      <w:r>
        <w:rPr>
          <w:rFonts w:ascii="Times New Roman" w:hAnsi="Times New Roman"/>
          <w:sz w:val="28"/>
          <w:szCs w:val="28"/>
        </w:rPr>
        <w:t>řad   3 m od</w:t>
      </w:r>
      <w:proofErr w:type="gramEnd"/>
      <w:r>
        <w:rPr>
          <w:rFonts w:ascii="Times New Roman" w:hAnsi="Times New Roman"/>
          <w:sz w:val="28"/>
          <w:szCs w:val="28"/>
        </w:rPr>
        <w:t xml:space="preserve"> povrchu řadu                                                         plynovodní </w:t>
      </w:r>
      <w:proofErr w:type="spellStart"/>
      <w:r>
        <w:rPr>
          <w:rFonts w:ascii="Times New Roman" w:hAnsi="Times New Roman"/>
          <w:sz w:val="28"/>
          <w:szCs w:val="28"/>
        </w:rPr>
        <w:t>vtl</w:t>
      </w:r>
      <w:proofErr w:type="spellEnd"/>
      <w:r>
        <w:rPr>
          <w:rFonts w:ascii="Times New Roman" w:hAnsi="Times New Roman"/>
          <w:sz w:val="28"/>
          <w:szCs w:val="28"/>
        </w:rPr>
        <w:t xml:space="preserve"> přívod do regulační stanice                                                                           PHO čistírny odpadních vod   25 m                                                                            ochranné pásmo lesa   50 m</w:t>
      </w:r>
    </w:p>
    <w:p w:rsidR="00907E3F" w:rsidRDefault="00907E3F" w:rsidP="00057053">
      <w:pPr>
        <w:rPr>
          <w:rFonts w:ascii="Times New Roman" w:hAnsi="Times New Roman"/>
          <w:b/>
          <w:sz w:val="28"/>
          <w:szCs w:val="28"/>
        </w:rPr>
      </w:pPr>
    </w:p>
    <w:p w:rsidR="00907E3F" w:rsidRPr="006F42C2" w:rsidRDefault="00907E3F" w:rsidP="00907E3F">
      <w:pPr>
        <w:rPr>
          <w:rFonts w:ascii="Times New Roman" w:hAnsi="Times New Roman"/>
          <w:b/>
          <w:sz w:val="28"/>
          <w:szCs w:val="28"/>
        </w:rPr>
      </w:pPr>
      <w:r w:rsidRPr="00351917">
        <w:rPr>
          <w:rFonts w:ascii="Times New Roman" w:hAnsi="Times New Roman"/>
          <w:b/>
          <w:sz w:val="28"/>
          <w:szCs w:val="28"/>
        </w:rPr>
        <w:t xml:space="preserve">VYHODNOCENÍ </w:t>
      </w:r>
      <w:r w:rsidRPr="006F42C2">
        <w:rPr>
          <w:rFonts w:ascii="Times New Roman" w:hAnsi="Times New Roman"/>
          <w:b/>
          <w:sz w:val="28"/>
          <w:szCs w:val="28"/>
        </w:rPr>
        <w:t>ÚČELNÉHO VYUŽITÍ ZASTAVĚNÉHO ÚZEMÍ A VYHODNOCENÍ POTŘEBY VYMEZENÍ ZASTAVITELNÝCH PLOCH</w:t>
      </w:r>
    </w:p>
    <w:p w:rsidR="00C35BEF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Zastavěné území obce </w:t>
      </w:r>
      <w:proofErr w:type="spellStart"/>
      <w:r>
        <w:rPr>
          <w:rFonts w:ascii="Times New Roman" w:hAnsi="Times New Roman"/>
          <w:sz w:val="28"/>
          <w:szCs w:val="28"/>
        </w:rPr>
        <w:t>Braškov</w:t>
      </w:r>
      <w:proofErr w:type="spellEnd"/>
      <w:r>
        <w:rPr>
          <w:rFonts w:ascii="Times New Roman" w:hAnsi="Times New Roman"/>
          <w:sz w:val="28"/>
          <w:szCs w:val="28"/>
        </w:rPr>
        <w:t xml:space="preserve"> se skládá ze tří částí – </w:t>
      </w:r>
      <w:proofErr w:type="spellStart"/>
      <w:r>
        <w:rPr>
          <w:rFonts w:ascii="Times New Roman" w:hAnsi="Times New Roman"/>
          <w:sz w:val="28"/>
          <w:szCs w:val="28"/>
        </w:rPr>
        <w:t>Braškov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Valdek</w:t>
      </w:r>
      <w:proofErr w:type="spellEnd"/>
      <w:r>
        <w:rPr>
          <w:rFonts w:ascii="Times New Roman" w:hAnsi="Times New Roman"/>
          <w:sz w:val="28"/>
          <w:szCs w:val="28"/>
        </w:rPr>
        <w:t xml:space="preserve"> a Toskánka. Zastavěné území </w:t>
      </w:r>
      <w:proofErr w:type="spellStart"/>
      <w:r>
        <w:rPr>
          <w:rFonts w:ascii="Times New Roman" w:hAnsi="Times New Roman"/>
          <w:sz w:val="28"/>
          <w:szCs w:val="28"/>
        </w:rPr>
        <w:t>Braškov</w:t>
      </w:r>
      <w:proofErr w:type="spellEnd"/>
      <w:r>
        <w:rPr>
          <w:rFonts w:ascii="Times New Roman" w:hAnsi="Times New Roman"/>
          <w:sz w:val="28"/>
          <w:szCs w:val="28"/>
        </w:rPr>
        <w:t xml:space="preserve"> je stabilizované, chybí dostavba několika parcel v lokalitě V Podlískách, které jsou většinou již ve stadiu přípravy výstavby. Velmi dobře a komplexně je vyřešeno veřejné prostranství návsi a přilehlých veřejných prostor.</w:t>
      </w:r>
      <w:r w:rsidR="00DD64CC">
        <w:rPr>
          <w:rFonts w:ascii="Times New Roman" w:hAnsi="Times New Roman"/>
          <w:sz w:val="28"/>
          <w:szCs w:val="28"/>
        </w:rPr>
        <w:t xml:space="preserve"> V zastavěném území nejsou nevyužitá místa.</w:t>
      </w:r>
      <w:r>
        <w:rPr>
          <w:rFonts w:ascii="Times New Roman" w:hAnsi="Times New Roman"/>
          <w:sz w:val="28"/>
          <w:szCs w:val="28"/>
        </w:rPr>
        <w:t xml:space="preserve"> K využití pak zbývá jen prostor bývalého zemědělského areálu na okraji území, který je navržen pro využití ploch drobné výroby</w:t>
      </w:r>
      <w:r w:rsidR="00DD64CC">
        <w:rPr>
          <w:rFonts w:ascii="Times New Roman" w:hAnsi="Times New Roman"/>
          <w:sz w:val="28"/>
          <w:szCs w:val="28"/>
        </w:rPr>
        <w:t xml:space="preserve"> v návaznosti na obdobné plochy v přímém sousedství</w:t>
      </w:r>
      <w:r>
        <w:rPr>
          <w:rFonts w:ascii="Times New Roman" w:hAnsi="Times New Roman"/>
          <w:sz w:val="28"/>
          <w:szCs w:val="28"/>
        </w:rPr>
        <w:t>.</w:t>
      </w:r>
    </w:p>
    <w:p w:rsidR="000D0E8F" w:rsidRDefault="000D0E8F" w:rsidP="00907E3F">
      <w:pPr>
        <w:jc w:val="both"/>
        <w:rPr>
          <w:rFonts w:ascii="Times New Roman" w:hAnsi="Times New Roman"/>
          <w:sz w:val="28"/>
          <w:szCs w:val="28"/>
        </w:rPr>
      </w:pPr>
    </w:p>
    <w:p w:rsidR="00DD64CC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Území </w:t>
      </w:r>
      <w:proofErr w:type="spellStart"/>
      <w:r>
        <w:rPr>
          <w:rFonts w:ascii="Times New Roman" w:hAnsi="Times New Roman"/>
          <w:sz w:val="28"/>
          <w:szCs w:val="28"/>
        </w:rPr>
        <w:t>Valdeku</w:t>
      </w:r>
      <w:proofErr w:type="spellEnd"/>
      <w:r>
        <w:rPr>
          <w:rFonts w:ascii="Times New Roman" w:hAnsi="Times New Roman"/>
          <w:sz w:val="28"/>
          <w:szCs w:val="28"/>
        </w:rPr>
        <w:t xml:space="preserve"> je vcelku také stabilizované s větším počtem jednotlivých dosud nezastavěných parcel rodinného bydlení v lokalitách U Dubu a U Háje. Tento stav je průvodním jevem současné ekonomické stagnace.</w:t>
      </w:r>
      <w:r w:rsidR="00DD64CC">
        <w:rPr>
          <w:rFonts w:ascii="Times New Roman" w:hAnsi="Times New Roman"/>
          <w:sz w:val="28"/>
          <w:szCs w:val="28"/>
        </w:rPr>
        <w:t xml:space="preserve"> Nicméně zájem o výstavbu na území </w:t>
      </w:r>
      <w:proofErr w:type="spellStart"/>
      <w:r w:rsidR="00DD64CC">
        <w:rPr>
          <w:rFonts w:ascii="Times New Roman" w:hAnsi="Times New Roman"/>
          <w:sz w:val="28"/>
          <w:szCs w:val="28"/>
        </w:rPr>
        <w:t>Valdeka</w:t>
      </w:r>
      <w:proofErr w:type="spellEnd"/>
      <w:r w:rsidR="00DD64CC">
        <w:rPr>
          <w:rFonts w:ascii="Times New Roman" w:hAnsi="Times New Roman"/>
          <w:sz w:val="28"/>
          <w:szCs w:val="28"/>
        </w:rPr>
        <w:t xml:space="preserve"> přetrvává. Zastavěné území nevykazuje ani žádné plochy vhodné k přestavbě.</w:t>
      </w:r>
    </w:p>
    <w:p w:rsidR="00907E3F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Území Toskánky je prakticky stabilizované</w:t>
      </w:r>
      <w:r w:rsidR="00DD64CC">
        <w:rPr>
          <w:rFonts w:ascii="Times New Roman" w:hAnsi="Times New Roman"/>
          <w:sz w:val="28"/>
          <w:szCs w:val="28"/>
        </w:rPr>
        <w:t xml:space="preserve"> vzhledem ke své sevřenosti</w:t>
      </w:r>
      <w:r>
        <w:rPr>
          <w:rFonts w:ascii="Times New Roman" w:hAnsi="Times New Roman"/>
          <w:sz w:val="28"/>
          <w:szCs w:val="28"/>
        </w:rPr>
        <w:t xml:space="preserve">, nabízí se pouze </w:t>
      </w:r>
      <w:proofErr w:type="spellStart"/>
      <w:r>
        <w:rPr>
          <w:rFonts w:ascii="Times New Roman" w:hAnsi="Times New Roman"/>
          <w:sz w:val="28"/>
          <w:szCs w:val="28"/>
        </w:rPr>
        <w:t>přestavbové</w:t>
      </w:r>
      <w:proofErr w:type="spellEnd"/>
      <w:r>
        <w:rPr>
          <w:rFonts w:ascii="Times New Roman" w:hAnsi="Times New Roman"/>
          <w:sz w:val="28"/>
          <w:szCs w:val="28"/>
        </w:rPr>
        <w:t xml:space="preserve"> území P1 s využitím ploch u bývalého zájezdního hostince ve smyslu smíšených ploch při dodržení podmínek ve vazbě na </w:t>
      </w:r>
      <w:r w:rsidR="00C35BEF">
        <w:rPr>
          <w:rFonts w:ascii="Times New Roman" w:hAnsi="Times New Roman"/>
          <w:sz w:val="28"/>
          <w:szCs w:val="28"/>
        </w:rPr>
        <w:t xml:space="preserve">hygienické normy </w:t>
      </w:r>
      <w:r>
        <w:rPr>
          <w:rFonts w:ascii="Times New Roman" w:hAnsi="Times New Roman"/>
          <w:sz w:val="28"/>
          <w:szCs w:val="28"/>
        </w:rPr>
        <w:t>prostředí.</w:t>
      </w:r>
    </w:p>
    <w:p w:rsidR="00907E3F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Potřeba vymezení nových zastavitelných ploch nebyla v zadání územního plánu nijak vysoká. Prakticky se jedná o malé plochy pro bydlení, které byly uvažovány v původním územním plánu, a nenašly dosud naplnění. Dále pak o plochy v centrálním území mezi sídelními strukturami </w:t>
      </w:r>
      <w:proofErr w:type="spellStart"/>
      <w:r>
        <w:rPr>
          <w:rFonts w:ascii="Times New Roman" w:hAnsi="Times New Roman"/>
          <w:sz w:val="28"/>
          <w:szCs w:val="28"/>
        </w:rPr>
        <w:t>Braškova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Valdeku</w:t>
      </w:r>
      <w:proofErr w:type="spellEnd"/>
      <w:r>
        <w:rPr>
          <w:rFonts w:ascii="Times New Roman" w:hAnsi="Times New Roman"/>
          <w:sz w:val="28"/>
          <w:szCs w:val="28"/>
        </w:rPr>
        <w:t xml:space="preserve">, vycházející ze základní urbanistické koncepce celého sídla. Jedná se o plochy především pro občanskou vybavenost, veřejné prostranství, sídelní zeleň a také bydlení. </w:t>
      </w:r>
    </w:p>
    <w:p w:rsidR="00907E3F" w:rsidRDefault="000D0E8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zadání územního plánu </w:t>
      </w:r>
      <w:proofErr w:type="spellStart"/>
      <w:r>
        <w:rPr>
          <w:rFonts w:ascii="Times New Roman" w:hAnsi="Times New Roman"/>
          <w:sz w:val="28"/>
          <w:szCs w:val="28"/>
        </w:rPr>
        <w:t>avrhovaná</w:t>
      </w:r>
      <w:proofErr w:type="spellEnd"/>
      <w:r>
        <w:rPr>
          <w:rFonts w:ascii="Times New Roman" w:hAnsi="Times New Roman"/>
          <w:sz w:val="28"/>
          <w:szCs w:val="28"/>
        </w:rPr>
        <w:t xml:space="preserve"> nová l</w:t>
      </w:r>
      <w:r w:rsidR="00907E3F">
        <w:rPr>
          <w:rFonts w:ascii="Times New Roman" w:hAnsi="Times New Roman"/>
          <w:sz w:val="28"/>
          <w:szCs w:val="28"/>
        </w:rPr>
        <w:t>okalita Pod Horkou (Z2) prakticky využívá stávající komunikaci s inženýrskou infrastrukturou k oboustranné zástavbě s jednoznačnou návazností na stávající zástavbu</w:t>
      </w:r>
      <w:r>
        <w:rPr>
          <w:rFonts w:ascii="Times New Roman" w:hAnsi="Times New Roman"/>
          <w:sz w:val="28"/>
          <w:szCs w:val="28"/>
        </w:rPr>
        <w:t xml:space="preserve"> na druhé straně ulice</w:t>
      </w:r>
      <w:r w:rsidR="00907E3F">
        <w:rPr>
          <w:rFonts w:ascii="Times New Roman" w:hAnsi="Times New Roman"/>
          <w:sz w:val="28"/>
          <w:szCs w:val="28"/>
        </w:rPr>
        <w:t xml:space="preserve"> a zároveň vytvoření pásu izolační krajinné zeleně na severní straně lokality.</w:t>
      </w:r>
      <w:r>
        <w:rPr>
          <w:rFonts w:ascii="Times New Roman" w:hAnsi="Times New Roman"/>
          <w:sz w:val="28"/>
          <w:szCs w:val="28"/>
        </w:rPr>
        <w:t xml:space="preserve"> Velikost lokality předpokládá zástavbu do </w:t>
      </w:r>
      <w:proofErr w:type="gramStart"/>
      <w:r>
        <w:rPr>
          <w:rFonts w:ascii="Times New Roman" w:hAnsi="Times New Roman"/>
          <w:sz w:val="28"/>
          <w:szCs w:val="28"/>
        </w:rPr>
        <w:t>10ti</w:t>
      </w:r>
      <w:proofErr w:type="gramEnd"/>
      <w:r>
        <w:rPr>
          <w:rFonts w:ascii="Times New Roman" w:hAnsi="Times New Roman"/>
          <w:sz w:val="28"/>
          <w:szCs w:val="28"/>
        </w:rPr>
        <w:t xml:space="preserve"> rodinných domů.</w:t>
      </w:r>
    </w:p>
    <w:p w:rsidR="00907E3F" w:rsidRPr="00726C2B" w:rsidRDefault="00907E3F" w:rsidP="00907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Lokalita Toskánka (Z1) také </w:t>
      </w:r>
      <w:proofErr w:type="spellStart"/>
      <w:r>
        <w:rPr>
          <w:rFonts w:ascii="Times New Roman" w:hAnsi="Times New Roman"/>
          <w:sz w:val="28"/>
          <w:szCs w:val="28"/>
        </w:rPr>
        <w:t>navazje</w:t>
      </w:r>
      <w:proofErr w:type="spellEnd"/>
      <w:r>
        <w:rPr>
          <w:rFonts w:ascii="Times New Roman" w:hAnsi="Times New Roman"/>
          <w:sz w:val="28"/>
          <w:szCs w:val="28"/>
        </w:rPr>
        <w:t xml:space="preserve"> na stávající zástavbu a částečně využívá dopravní a technickou infrastrukturu bývalé silnice I/6. Realizace je však podmíněna větším počtem omezení a vyvolaných investic. Při splnění všech podmínek může však být uspokojivě vyřešeno dosud neurčité území vymezené třemi limitujícími komunikacemi.</w:t>
      </w:r>
      <w:r w:rsidR="000D0E8F">
        <w:rPr>
          <w:rFonts w:ascii="Times New Roman" w:hAnsi="Times New Roman"/>
          <w:sz w:val="28"/>
          <w:szCs w:val="28"/>
        </w:rPr>
        <w:t xml:space="preserve"> Velikost území spolu s limitními podmínkami předpokládané zástavby dávají možnost zástavby do </w:t>
      </w:r>
      <w:proofErr w:type="gramStart"/>
      <w:r w:rsidR="000D0E8F">
        <w:rPr>
          <w:rFonts w:ascii="Times New Roman" w:hAnsi="Times New Roman"/>
          <w:sz w:val="28"/>
          <w:szCs w:val="28"/>
        </w:rPr>
        <w:t>10ti</w:t>
      </w:r>
      <w:proofErr w:type="gramEnd"/>
      <w:r w:rsidR="000D0E8F">
        <w:rPr>
          <w:rFonts w:ascii="Times New Roman" w:hAnsi="Times New Roman"/>
          <w:sz w:val="28"/>
          <w:szCs w:val="28"/>
        </w:rPr>
        <w:t xml:space="preserve"> rodinných domů.</w:t>
      </w:r>
    </w:p>
    <w:p w:rsidR="000D0E8F" w:rsidRDefault="000D0E8F" w:rsidP="00057053">
      <w:pPr>
        <w:rPr>
          <w:rFonts w:ascii="Times New Roman" w:hAnsi="Times New Roman"/>
          <w:b/>
          <w:sz w:val="28"/>
          <w:szCs w:val="28"/>
        </w:rPr>
      </w:pPr>
    </w:p>
    <w:p w:rsidR="000D0E8F" w:rsidRDefault="000D0E8F" w:rsidP="00057053">
      <w:pPr>
        <w:rPr>
          <w:rFonts w:ascii="Times New Roman" w:hAnsi="Times New Roman"/>
          <w:b/>
          <w:sz w:val="28"/>
          <w:szCs w:val="28"/>
        </w:rPr>
      </w:pPr>
    </w:p>
    <w:p w:rsidR="00057053" w:rsidRPr="00351917" w:rsidRDefault="00907E3F" w:rsidP="000570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VYHODNOCENÍ KOORDINACE VYUŽÍVÁNÍ ÚZEMÍ Z HLEDISKA </w:t>
      </w:r>
      <w:r w:rsidR="00057053" w:rsidRPr="00351917">
        <w:rPr>
          <w:rFonts w:ascii="Times New Roman" w:hAnsi="Times New Roman"/>
          <w:b/>
          <w:sz w:val="28"/>
          <w:szCs w:val="28"/>
        </w:rPr>
        <w:t>ŠIRŠÍ</w:t>
      </w:r>
      <w:r>
        <w:rPr>
          <w:rFonts w:ascii="Times New Roman" w:hAnsi="Times New Roman"/>
          <w:b/>
          <w:sz w:val="28"/>
          <w:szCs w:val="28"/>
        </w:rPr>
        <w:t>CH VZTAHŮ V ÚZEMÍ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 </w:t>
      </w:r>
      <w:proofErr w:type="spellStart"/>
      <w:r>
        <w:rPr>
          <w:rFonts w:ascii="Times New Roman" w:hAnsi="Times New Roman"/>
          <w:sz w:val="28"/>
          <w:szCs w:val="28"/>
        </w:rPr>
        <w:t>Braško</w:t>
      </w:r>
      <w:r w:rsidR="0025257F">
        <w:rPr>
          <w:rFonts w:ascii="Times New Roman" w:hAnsi="Times New Roman"/>
          <w:sz w:val="28"/>
          <w:szCs w:val="28"/>
        </w:rPr>
        <w:t>v</w:t>
      </w:r>
      <w:proofErr w:type="spellEnd"/>
      <w:r w:rsidR="0025257F">
        <w:rPr>
          <w:rFonts w:ascii="Times New Roman" w:hAnsi="Times New Roman"/>
          <w:sz w:val="28"/>
          <w:szCs w:val="28"/>
        </w:rPr>
        <w:t xml:space="preserve"> je součástí sídelní struktury rozvojové oblasti republikového významu OB1 Praha ve správním obvodu ORP Kladno </w:t>
      </w:r>
      <w:r>
        <w:rPr>
          <w:rFonts w:ascii="Times New Roman" w:hAnsi="Times New Roman"/>
          <w:sz w:val="28"/>
          <w:szCs w:val="28"/>
        </w:rPr>
        <w:t>s převažující sídelní funkcí. Spádovost ekonomicky aktivních obyvatel je předpokládána do Kladna, částečně Unhoště a Prahy. Vazby z hlediska vyšší občanské vybavenosti a státní správy jsou rozděleny mezi Kladno a Unhošť.</w:t>
      </w:r>
    </w:p>
    <w:p w:rsidR="0025257F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 hlediska širších dopravních vztahů prochází územím rychlostní komunikace R6 Praha – Karlovy Vary. Dále prochází územím tranzitní doprava Beroun – Kladno – Slaný po komunikaci II/118. 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 hlediska nadřazených systémů technické infrastruktury prochází územím v severní části podél komunikace R6 vysokotlaký plynovod, z regulační stanice na území </w:t>
      </w:r>
      <w:proofErr w:type="spellStart"/>
      <w:r>
        <w:rPr>
          <w:rFonts w:ascii="Times New Roman" w:hAnsi="Times New Roman"/>
          <w:sz w:val="28"/>
          <w:szCs w:val="28"/>
        </w:rPr>
        <w:t>Braškova</w:t>
      </w:r>
      <w:proofErr w:type="spellEnd"/>
      <w:r>
        <w:rPr>
          <w:rFonts w:ascii="Times New Roman" w:hAnsi="Times New Roman"/>
          <w:sz w:val="28"/>
          <w:szCs w:val="28"/>
        </w:rPr>
        <w:t xml:space="preserve"> pak páteřní středotlaký řad podél silnice II/118 až do obce </w:t>
      </w:r>
      <w:proofErr w:type="spellStart"/>
      <w:r>
        <w:rPr>
          <w:rFonts w:ascii="Times New Roman" w:hAnsi="Times New Roman"/>
          <w:sz w:val="28"/>
          <w:szCs w:val="28"/>
        </w:rPr>
        <w:t>Kyšice</w:t>
      </w:r>
      <w:proofErr w:type="spellEnd"/>
      <w:r>
        <w:rPr>
          <w:rFonts w:ascii="Times New Roman" w:hAnsi="Times New Roman"/>
          <w:sz w:val="28"/>
          <w:szCs w:val="28"/>
        </w:rPr>
        <w:t>. Dále prochází územím zásobní vodovodní řad DN 300 Kladno – Unhošť, na trase vodojem Horka v řešeném území. Dále prochází územím venkovní trasa vysokého napětí VN 110kV Kladno - , podél silnice III/2013 je trasován dálkový sdělovací kabel.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 hlediska nadřazených systémů ÚSES se v území nenavrhují žádné prvky neregionálního či regionálního významu.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se týká vazeb na sousední obce je zde přímá vazba části Toskánka na Pletený Újezd, a to z hlediska technické infrastruktury ( </w:t>
      </w:r>
      <w:proofErr w:type="gramStart"/>
      <w:r>
        <w:rPr>
          <w:rFonts w:ascii="Times New Roman" w:hAnsi="Times New Roman"/>
          <w:sz w:val="28"/>
          <w:szCs w:val="28"/>
        </w:rPr>
        <w:t>odkanalizování ) a i z hlediska</w:t>
      </w:r>
      <w:proofErr w:type="gramEnd"/>
      <w:r>
        <w:rPr>
          <w:rFonts w:ascii="Times New Roman" w:hAnsi="Times New Roman"/>
          <w:sz w:val="28"/>
          <w:szCs w:val="28"/>
        </w:rPr>
        <w:t xml:space="preserve"> urbanistického  ( přímá návaznost zástavby, odříznutí od </w:t>
      </w:r>
      <w:proofErr w:type="spellStart"/>
      <w:r>
        <w:rPr>
          <w:rFonts w:ascii="Times New Roman" w:hAnsi="Times New Roman"/>
          <w:sz w:val="28"/>
          <w:szCs w:val="28"/>
        </w:rPr>
        <w:t>Braškova</w:t>
      </w:r>
      <w:proofErr w:type="spellEnd"/>
      <w:r>
        <w:rPr>
          <w:rFonts w:ascii="Times New Roman" w:hAnsi="Times New Roman"/>
          <w:sz w:val="28"/>
          <w:szCs w:val="28"/>
        </w:rPr>
        <w:t xml:space="preserve"> koridorem R6. Dalším je pak přímá návaznost výrobního závodu </w:t>
      </w:r>
      <w:proofErr w:type="spellStart"/>
      <w:r>
        <w:rPr>
          <w:rFonts w:ascii="Times New Roman" w:hAnsi="Times New Roman"/>
          <w:sz w:val="28"/>
          <w:szCs w:val="28"/>
        </w:rPr>
        <w:t>Veseta</w:t>
      </w:r>
      <w:proofErr w:type="spellEnd"/>
      <w:r>
        <w:rPr>
          <w:rFonts w:ascii="Times New Roman" w:hAnsi="Times New Roman"/>
          <w:sz w:val="28"/>
          <w:szCs w:val="28"/>
        </w:rPr>
        <w:t xml:space="preserve"> na zástavbu obce </w:t>
      </w:r>
      <w:proofErr w:type="spellStart"/>
      <w:r>
        <w:rPr>
          <w:rFonts w:ascii="Times New Roman" w:hAnsi="Times New Roman"/>
          <w:sz w:val="28"/>
          <w:szCs w:val="28"/>
        </w:rPr>
        <w:t>Kyšice</w:t>
      </w:r>
      <w:proofErr w:type="spellEnd"/>
      <w:r>
        <w:rPr>
          <w:rFonts w:ascii="Times New Roman" w:hAnsi="Times New Roman"/>
          <w:sz w:val="28"/>
          <w:szCs w:val="28"/>
        </w:rPr>
        <w:t xml:space="preserve"> a s ním spojené dopravní zatížení. </w:t>
      </w:r>
    </w:p>
    <w:p w:rsidR="0017395D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Návrh územního plánu respektuje stávající koridory dopravní a technické infrastruktury</w:t>
      </w:r>
      <w:r w:rsidR="00907E3F">
        <w:rPr>
          <w:rFonts w:ascii="Times New Roman" w:hAnsi="Times New Roman"/>
          <w:sz w:val="28"/>
          <w:szCs w:val="28"/>
        </w:rPr>
        <w:t xml:space="preserve"> a ostatní ochranná pásma nadřazených systémů.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se týká nově navrhovaných koridorů a ploch pro dopravní a technickou infrastrukturu nadřazených systémů, není žádný umisťován na řešeném území. 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se týká zranitelnosti území </w:t>
      </w:r>
      <w:proofErr w:type="gramStart"/>
      <w:r>
        <w:rPr>
          <w:rFonts w:ascii="Times New Roman" w:hAnsi="Times New Roman"/>
          <w:sz w:val="28"/>
          <w:szCs w:val="28"/>
        </w:rPr>
        <w:t>je</w:t>
      </w:r>
      <w:proofErr w:type="gramEnd"/>
      <w:r>
        <w:rPr>
          <w:rFonts w:ascii="Times New Roman" w:hAnsi="Times New Roman"/>
          <w:sz w:val="28"/>
          <w:szCs w:val="28"/>
        </w:rPr>
        <w:t xml:space="preserve"> katastrální území </w:t>
      </w:r>
      <w:proofErr w:type="spellStart"/>
      <w:r>
        <w:rPr>
          <w:rFonts w:ascii="Times New Roman" w:hAnsi="Times New Roman"/>
          <w:sz w:val="28"/>
          <w:szCs w:val="28"/>
        </w:rPr>
        <w:t>Braškova</w:t>
      </w:r>
      <w:proofErr w:type="spellEnd"/>
      <w:r>
        <w:rPr>
          <w:rFonts w:ascii="Times New Roman" w:hAnsi="Times New Roman"/>
          <w:sz w:val="28"/>
          <w:szCs w:val="28"/>
        </w:rPr>
        <w:t xml:space="preserve"> uvedeno v oblasti zranitelnosti podzemních vod. Územní plán nenavrhuje žádné využití území, které by tuto zranitelnost podpořilo, Naopak navrhované krajinářské úpravy budou podporovat větší akumulaci vod v území.</w:t>
      </w:r>
    </w:p>
    <w:p w:rsidR="00057053" w:rsidRDefault="00057053" w:rsidP="00057053">
      <w:pPr>
        <w:rPr>
          <w:rFonts w:ascii="Times New Roman" w:hAnsi="Times New Roman"/>
          <w:b/>
          <w:sz w:val="28"/>
          <w:szCs w:val="28"/>
        </w:rPr>
      </w:pPr>
    </w:p>
    <w:p w:rsidR="00057053" w:rsidRPr="00351917" w:rsidRDefault="00283833" w:rsidP="000570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VYHODNOCENÍ </w:t>
      </w:r>
      <w:r w:rsidR="00057053" w:rsidRPr="00351917">
        <w:rPr>
          <w:rFonts w:ascii="Times New Roman" w:hAnsi="Times New Roman"/>
          <w:b/>
          <w:sz w:val="28"/>
          <w:szCs w:val="28"/>
        </w:rPr>
        <w:t xml:space="preserve">SPLNĚNÍ </w:t>
      </w:r>
      <w:r>
        <w:rPr>
          <w:rFonts w:ascii="Times New Roman" w:hAnsi="Times New Roman"/>
          <w:b/>
          <w:sz w:val="28"/>
          <w:szCs w:val="28"/>
        </w:rPr>
        <w:t xml:space="preserve">POŽADAVKŮ </w:t>
      </w:r>
      <w:r w:rsidR="00057053" w:rsidRPr="00351917">
        <w:rPr>
          <w:rFonts w:ascii="Times New Roman" w:hAnsi="Times New Roman"/>
          <w:b/>
          <w:sz w:val="28"/>
          <w:szCs w:val="28"/>
        </w:rPr>
        <w:t>ZADÁNÍ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ad1) návrh ÚP respektuje nadřazenou ÚPD VÚC Pražský region – viz samostatná kapitola odůvodnění ÚP.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ad2) řešení vychází z územně analytických podkladů, navrhované urbanistické řešení podporuje obytnou a rekreační funkci sídla.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ad3) hlavní rozvojové záměry: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č.1 – izolační</w:t>
      </w:r>
      <w:proofErr w:type="gramEnd"/>
      <w:r>
        <w:rPr>
          <w:rFonts w:ascii="Times New Roman" w:hAnsi="Times New Roman"/>
          <w:sz w:val="28"/>
          <w:szCs w:val="28"/>
        </w:rPr>
        <w:t xml:space="preserve"> pás zeleně podél R6, ochranná pásma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č.2 – plocha</w:t>
      </w:r>
      <w:proofErr w:type="gramEnd"/>
      <w:r>
        <w:rPr>
          <w:rFonts w:ascii="Times New Roman" w:hAnsi="Times New Roman"/>
          <w:sz w:val="28"/>
          <w:szCs w:val="28"/>
        </w:rPr>
        <w:t xml:space="preserve"> pro bydlení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č.3 – vzhledem</w:t>
      </w:r>
      <w:proofErr w:type="gramEnd"/>
      <w:r>
        <w:rPr>
          <w:rFonts w:ascii="Times New Roman" w:hAnsi="Times New Roman"/>
          <w:sz w:val="28"/>
          <w:szCs w:val="28"/>
        </w:rPr>
        <w:t xml:space="preserve"> k navržené urbanistické koncepci obce ponechána část ploch v centrálním území s funkcemi pro občanskou vybavenost a pro veřejné prostranství – pozměněno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č.4 – rozvoj</w:t>
      </w:r>
      <w:proofErr w:type="gramEnd"/>
      <w:r>
        <w:rPr>
          <w:rFonts w:ascii="Times New Roman" w:hAnsi="Times New Roman"/>
          <w:sz w:val="28"/>
          <w:szCs w:val="28"/>
        </w:rPr>
        <w:t xml:space="preserve"> sportovních ploch u stávajícího sportoviště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č.5 – ponechání</w:t>
      </w:r>
      <w:proofErr w:type="gramEnd"/>
      <w:r>
        <w:rPr>
          <w:rFonts w:ascii="Times New Roman" w:hAnsi="Times New Roman"/>
          <w:sz w:val="28"/>
          <w:szCs w:val="28"/>
        </w:rPr>
        <w:t xml:space="preserve"> nezastavitelného území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č.6 – les</w:t>
      </w:r>
      <w:proofErr w:type="gramEnd"/>
      <w:r>
        <w:rPr>
          <w:rFonts w:ascii="Times New Roman" w:hAnsi="Times New Roman"/>
          <w:sz w:val="28"/>
          <w:szCs w:val="28"/>
        </w:rPr>
        <w:t xml:space="preserve"> s rekreační funkcí (smíšená plocha )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č.7 – umístění</w:t>
      </w:r>
      <w:proofErr w:type="gramEnd"/>
      <w:r>
        <w:rPr>
          <w:rFonts w:ascii="Times New Roman" w:hAnsi="Times New Roman"/>
          <w:sz w:val="28"/>
          <w:szCs w:val="28"/>
        </w:rPr>
        <w:t xml:space="preserve"> rozhledny v dané lokalitě se nejeví jako optimální z hlediska terénu a rozhledových poměrů – vypuštěno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č.8 – zapracování</w:t>
      </w:r>
      <w:proofErr w:type="gramEnd"/>
      <w:r>
        <w:rPr>
          <w:rFonts w:ascii="Times New Roman" w:hAnsi="Times New Roman"/>
          <w:sz w:val="28"/>
          <w:szCs w:val="28"/>
        </w:rPr>
        <w:t xml:space="preserve"> plánu obnovy krajinných struktur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</w:t>
      </w:r>
      <w:proofErr w:type="gramStart"/>
      <w:r>
        <w:rPr>
          <w:rFonts w:ascii="Times New Roman" w:hAnsi="Times New Roman"/>
          <w:sz w:val="28"/>
          <w:szCs w:val="28"/>
        </w:rPr>
        <w:t>č.9 – řešení</w:t>
      </w:r>
      <w:proofErr w:type="gramEnd"/>
      <w:r>
        <w:rPr>
          <w:rFonts w:ascii="Times New Roman" w:hAnsi="Times New Roman"/>
          <w:sz w:val="28"/>
          <w:szCs w:val="28"/>
        </w:rPr>
        <w:t xml:space="preserve"> cyklotras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ad4) plošné a prostorové uspořádání území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ad5) veřejná infrastruktura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ad6) ochrana a rozvoj hodnot v území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ad7) veřejně prospěšné stavby a veřejně prospěšná opatření - stanoveny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ad8) civilní obrana, ochrana ZPF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ad9) střety zájmů v území – </w:t>
      </w:r>
      <w:r w:rsidR="00823B8B">
        <w:rPr>
          <w:rFonts w:ascii="Times New Roman" w:hAnsi="Times New Roman"/>
          <w:sz w:val="28"/>
          <w:szCs w:val="28"/>
        </w:rPr>
        <w:t>definovány (vlivy na životní prostředí)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ad10) vymezení zastavitelných ploch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ad11) územní studie – není požadavek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ad12) regulační plán – není požadavek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ad13) vliv územního plánu na udržitelný rozvoj území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ad14) uspořádání obsahu ÚP – splněno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ad15) úpravy po projednání:</w:t>
      </w:r>
    </w:p>
    <w:p w:rsidR="00057053" w:rsidRDefault="00057053" w:rsidP="000570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zástavba ve vazbě na </w:t>
      </w:r>
      <w:proofErr w:type="gramStart"/>
      <w:r>
        <w:rPr>
          <w:rFonts w:ascii="Times New Roman" w:hAnsi="Times New Roman"/>
          <w:sz w:val="28"/>
          <w:szCs w:val="28"/>
        </w:rPr>
        <w:t>hluk ( lokalita</w:t>
      </w:r>
      <w:proofErr w:type="gramEnd"/>
      <w:r>
        <w:rPr>
          <w:rFonts w:ascii="Times New Roman" w:hAnsi="Times New Roman"/>
          <w:sz w:val="28"/>
          <w:szCs w:val="28"/>
        </w:rPr>
        <w:t xml:space="preserve"> č.2 ) – regulativ protihlukového opatření</w:t>
      </w:r>
    </w:p>
    <w:p w:rsidR="00057053" w:rsidRDefault="00057053" w:rsidP="000570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identifikace ploch z hlediska výměry, kultury a bonity – viz vyhodnocení </w:t>
      </w:r>
      <w:r w:rsidR="000C0159">
        <w:rPr>
          <w:rFonts w:ascii="Times New Roman" w:hAnsi="Times New Roman"/>
          <w:sz w:val="28"/>
          <w:szCs w:val="28"/>
        </w:rPr>
        <w:t>předpokládaných důsledků navrhovaného řešení na</w:t>
      </w:r>
      <w:r w:rsidR="003A2C3C">
        <w:rPr>
          <w:rFonts w:ascii="Times New Roman" w:hAnsi="Times New Roman"/>
          <w:sz w:val="28"/>
          <w:szCs w:val="28"/>
        </w:rPr>
        <w:t xml:space="preserve"> ZPF</w:t>
      </w:r>
    </w:p>
    <w:p w:rsidR="00057053" w:rsidRDefault="00057053" w:rsidP="000570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řešení dopravní infrastruktury podle vyhl.501/2006 Sb. – v podrobnosti územně plánovací dokumentace nelze graficky stanovit minimální šířky komunikací a veřejných prostorů, ustanovení vyhlášky stejně jako umisťování inženýrských sítí mimo silniční pozemek a stanovení uliční čáry pro zástavbu musí být dodrženy při dalším stupni dokumentace.</w:t>
      </w:r>
    </w:p>
    <w:p w:rsidR="00057053" w:rsidRDefault="00057053" w:rsidP="000570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připojení na silniční síť – řešeno minimálním počtem připojení</w:t>
      </w:r>
    </w:p>
    <w:p w:rsidR="00057053" w:rsidRDefault="00057053" w:rsidP="000570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umožnění přístupu požární techniky – lze řešit až v podrobnosti dalších stupňů dokumentace</w:t>
      </w:r>
    </w:p>
    <w:p w:rsidR="00A0483E" w:rsidRPr="0025257F" w:rsidRDefault="00057053" w:rsidP="00A04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podmínky pro využití ploch – povinná součást textu</w:t>
      </w:r>
    </w:p>
    <w:p w:rsidR="00C35BEF" w:rsidRPr="000E5AD1" w:rsidRDefault="00057053" w:rsidP="000570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půlobchvat</w:t>
      </w:r>
      <w:proofErr w:type="spellEnd"/>
      <w:r>
        <w:rPr>
          <w:rFonts w:ascii="Times New Roman" w:hAnsi="Times New Roman"/>
          <w:sz w:val="28"/>
          <w:szCs w:val="28"/>
        </w:rPr>
        <w:t xml:space="preserve"> , komunikace</w:t>
      </w:r>
      <w:proofErr w:type="gramEnd"/>
      <w:r>
        <w:rPr>
          <w:rFonts w:ascii="Times New Roman" w:hAnsi="Times New Roman"/>
          <w:sz w:val="28"/>
          <w:szCs w:val="28"/>
        </w:rPr>
        <w:t xml:space="preserve"> II/118 – vzhledem k tomu, že toto navrhované řešení zasahuje především katastrální území obce </w:t>
      </w:r>
      <w:proofErr w:type="spellStart"/>
      <w:r>
        <w:rPr>
          <w:rFonts w:ascii="Times New Roman" w:hAnsi="Times New Roman"/>
          <w:sz w:val="28"/>
          <w:szCs w:val="28"/>
        </w:rPr>
        <w:t>Kyšice</w:t>
      </w:r>
      <w:proofErr w:type="spellEnd"/>
      <w:r>
        <w:rPr>
          <w:rFonts w:ascii="Times New Roman" w:hAnsi="Times New Roman"/>
          <w:sz w:val="28"/>
          <w:szCs w:val="28"/>
        </w:rPr>
        <w:t xml:space="preserve"> je nutné jej společně uplatňovat jako změnu nadřazené územně plánovací dokumentace, protože dopravní koncepce VÚC Pražský region počítá s jižním obchvatem obce </w:t>
      </w:r>
      <w:proofErr w:type="spellStart"/>
      <w:r>
        <w:rPr>
          <w:rFonts w:ascii="Times New Roman" w:hAnsi="Times New Roman"/>
          <w:sz w:val="28"/>
          <w:szCs w:val="28"/>
        </w:rPr>
        <w:t>Kyšice</w:t>
      </w:r>
      <w:proofErr w:type="spellEnd"/>
      <w:r>
        <w:rPr>
          <w:rFonts w:ascii="Times New Roman" w:hAnsi="Times New Roman"/>
          <w:sz w:val="28"/>
          <w:szCs w:val="28"/>
        </w:rPr>
        <w:t xml:space="preserve"> a severní přeložkou </w:t>
      </w:r>
      <w:proofErr w:type="spellStart"/>
      <w:r>
        <w:rPr>
          <w:rFonts w:ascii="Times New Roman" w:hAnsi="Times New Roman"/>
          <w:sz w:val="28"/>
          <w:szCs w:val="28"/>
        </w:rPr>
        <w:t>Kyšice</w:t>
      </w:r>
      <w:proofErr w:type="spellEnd"/>
      <w:r>
        <w:rPr>
          <w:rFonts w:ascii="Times New Roman" w:hAnsi="Times New Roman"/>
          <w:sz w:val="28"/>
          <w:szCs w:val="28"/>
        </w:rPr>
        <w:t xml:space="preserve"> – Unhošť na MÚK Fialka. Do této trasy by pak měla být převedena dopravní zátěž II/118, především nákladní doprava z firem </w:t>
      </w:r>
      <w:proofErr w:type="spellStart"/>
      <w:r>
        <w:rPr>
          <w:rFonts w:ascii="Times New Roman" w:hAnsi="Times New Roman"/>
          <w:sz w:val="28"/>
          <w:szCs w:val="28"/>
        </w:rPr>
        <w:t>Veseta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Stavimat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28A" w:rsidRDefault="009B228A" w:rsidP="000570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VÝČET ZÁLEŽITOSTÍ NADMÍSTNÍHO VÝZNAMU, KTERÉ NEJSOU ŘEŠENY V ZÚR STČ.KRAJE</w:t>
      </w:r>
    </w:p>
    <w:p w:rsidR="00893678" w:rsidRPr="009B228A" w:rsidRDefault="009B228A" w:rsidP="00057053">
      <w:pPr>
        <w:rPr>
          <w:rFonts w:ascii="Times New Roman" w:hAnsi="Times New Roman"/>
          <w:sz w:val="28"/>
          <w:szCs w:val="28"/>
        </w:rPr>
      </w:pPr>
      <w:r w:rsidRPr="009B228A">
        <w:rPr>
          <w:rFonts w:ascii="Times New Roman" w:hAnsi="Times New Roman"/>
          <w:sz w:val="28"/>
          <w:szCs w:val="28"/>
        </w:rPr>
        <w:t>Nejsou</w:t>
      </w:r>
      <w:r>
        <w:rPr>
          <w:rFonts w:ascii="Times New Roman" w:hAnsi="Times New Roman"/>
          <w:sz w:val="28"/>
          <w:szCs w:val="28"/>
        </w:rPr>
        <w:t xml:space="preserve"> obsahem územního plánu </w:t>
      </w:r>
      <w:proofErr w:type="spellStart"/>
      <w:r>
        <w:rPr>
          <w:rFonts w:ascii="Times New Roman" w:hAnsi="Times New Roman"/>
          <w:sz w:val="28"/>
          <w:szCs w:val="28"/>
        </w:rPr>
        <w:t>Braškov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1A13" w:rsidRPr="00821A13" w:rsidRDefault="00821A13" w:rsidP="00821A13">
      <w:pPr>
        <w:jc w:val="both"/>
        <w:rPr>
          <w:rFonts w:ascii="Times New Roman" w:hAnsi="Times New Roman"/>
          <w:sz w:val="28"/>
          <w:szCs w:val="28"/>
        </w:rPr>
      </w:pPr>
    </w:p>
    <w:p w:rsidR="00057053" w:rsidRPr="00351917" w:rsidRDefault="00057053" w:rsidP="00057053">
      <w:pPr>
        <w:rPr>
          <w:rFonts w:ascii="Times New Roman" w:hAnsi="Times New Roman"/>
          <w:b/>
          <w:sz w:val="28"/>
          <w:szCs w:val="28"/>
        </w:rPr>
      </w:pPr>
      <w:r w:rsidRPr="00351917">
        <w:rPr>
          <w:rFonts w:ascii="Times New Roman" w:hAnsi="Times New Roman"/>
          <w:b/>
          <w:sz w:val="28"/>
          <w:szCs w:val="28"/>
        </w:rPr>
        <w:t xml:space="preserve">VYHODNOCENÍ </w:t>
      </w:r>
      <w:r w:rsidR="009B228A">
        <w:rPr>
          <w:rFonts w:ascii="Times New Roman" w:hAnsi="Times New Roman"/>
          <w:b/>
          <w:sz w:val="28"/>
          <w:szCs w:val="28"/>
        </w:rPr>
        <w:t>PŘEDPOKLÁDANÝCH DŮSLEDKŮ NAVRHOVANÉHO ŘEŠENÍ NA ZEMĚDĚLSKÝ PŮDNÍ FOND A POZEMKY URČENÉ K PLNĚNÍ FUNKCE LESA</w:t>
      </w: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Celkový požadovaný zábor země</w:t>
      </w:r>
      <w:r w:rsidR="00D70243">
        <w:rPr>
          <w:rFonts w:ascii="Times New Roman" w:hAnsi="Times New Roman"/>
          <w:sz w:val="28"/>
          <w:szCs w:val="28"/>
        </w:rPr>
        <w:t>dělského půdního fondu činí 10,72</w:t>
      </w:r>
      <w:r>
        <w:rPr>
          <w:rFonts w:ascii="Times New Roman" w:hAnsi="Times New Roman"/>
          <w:sz w:val="28"/>
          <w:szCs w:val="28"/>
        </w:rPr>
        <w:t xml:space="preserve"> ha. Z toho </w:t>
      </w:r>
      <w:r w:rsidR="00D70243">
        <w:rPr>
          <w:rFonts w:ascii="Times New Roman" w:hAnsi="Times New Roman"/>
          <w:sz w:val="28"/>
          <w:szCs w:val="28"/>
        </w:rPr>
        <w:t>cca 5</w:t>
      </w:r>
      <w:r>
        <w:rPr>
          <w:rFonts w:ascii="Times New Roman" w:hAnsi="Times New Roman"/>
          <w:sz w:val="28"/>
          <w:szCs w:val="28"/>
        </w:rPr>
        <w:t>ha pro zástavbu a 5,</w:t>
      </w:r>
      <w:r w:rsidR="00D702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ha pro izolační zeleň. Z hlediska </w:t>
      </w:r>
      <w:r w:rsidR="00D70243">
        <w:rPr>
          <w:rFonts w:ascii="Times New Roman" w:hAnsi="Times New Roman"/>
          <w:sz w:val="28"/>
          <w:szCs w:val="28"/>
        </w:rPr>
        <w:t xml:space="preserve">tříd </w:t>
      </w:r>
      <w:r>
        <w:rPr>
          <w:rFonts w:ascii="Times New Roman" w:hAnsi="Times New Roman"/>
          <w:sz w:val="28"/>
          <w:szCs w:val="28"/>
        </w:rPr>
        <w:t xml:space="preserve">přednosti v ochraně se většinově </w:t>
      </w:r>
      <w:proofErr w:type="gramStart"/>
      <w:r>
        <w:rPr>
          <w:rFonts w:ascii="Times New Roman" w:hAnsi="Times New Roman"/>
          <w:sz w:val="28"/>
          <w:szCs w:val="28"/>
        </w:rPr>
        <w:t>jedná o I.</w:t>
      </w:r>
      <w:r w:rsidR="00D70243">
        <w:rPr>
          <w:rFonts w:ascii="Times New Roman" w:hAnsi="Times New Roman"/>
          <w:sz w:val="28"/>
          <w:szCs w:val="28"/>
        </w:rPr>
        <w:t>třídu</w:t>
      </w:r>
      <w:proofErr w:type="gramEnd"/>
      <w:r>
        <w:rPr>
          <w:rFonts w:ascii="Times New Roman" w:hAnsi="Times New Roman"/>
          <w:sz w:val="28"/>
          <w:szCs w:val="28"/>
        </w:rPr>
        <w:t xml:space="preserve">, pouze </w:t>
      </w:r>
      <w:r w:rsidR="00D70243">
        <w:rPr>
          <w:rFonts w:ascii="Times New Roman" w:hAnsi="Times New Roman"/>
          <w:sz w:val="28"/>
          <w:szCs w:val="28"/>
        </w:rPr>
        <w:t xml:space="preserve">0,95 ha ve II. A </w:t>
      </w:r>
      <w:r>
        <w:rPr>
          <w:rFonts w:ascii="Times New Roman" w:hAnsi="Times New Roman"/>
          <w:sz w:val="28"/>
          <w:szCs w:val="28"/>
        </w:rPr>
        <w:t xml:space="preserve">0,55 ha ve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III.</w:t>
      </w:r>
      <w:r w:rsidR="00D70243">
        <w:rPr>
          <w:rFonts w:ascii="Times New Roman" w:hAnsi="Times New Roman"/>
          <w:sz w:val="28"/>
          <w:szCs w:val="28"/>
        </w:rPr>
        <w:t>třídě</w:t>
      </w:r>
      <w:proofErr w:type="spellEnd"/>
      <w:proofErr w:type="gramEnd"/>
      <w:r w:rsidR="00D70243">
        <w:rPr>
          <w:rFonts w:ascii="Times New Roman" w:hAnsi="Times New Roman"/>
          <w:sz w:val="28"/>
          <w:szCs w:val="28"/>
        </w:rPr>
        <w:t xml:space="preserve"> ochrany</w:t>
      </w:r>
      <w:r>
        <w:rPr>
          <w:rFonts w:ascii="Times New Roman" w:hAnsi="Times New Roman"/>
          <w:sz w:val="28"/>
          <w:szCs w:val="28"/>
        </w:rPr>
        <w:t>. V</w:t>
      </w:r>
      <w:r w:rsidR="00D70243">
        <w:rPr>
          <w:rFonts w:ascii="Times New Roman" w:hAnsi="Times New Roman"/>
          <w:sz w:val="28"/>
          <w:szCs w:val="28"/>
        </w:rPr>
        <w:t>ětšinou se</w:t>
      </w:r>
      <w:r>
        <w:rPr>
          <w:rFonts w:ascii="Times New Roman" w:hAnsi="Times New Roman"/>
          <w:sz w:val="28"/>
          <w:szCs w:val="28"/>
        </w:rPr>
        <w:t xml:space="preserve"> zábor ZPF týká orné půdy.</w:t>
      </w:r>
    </w:p>
    <w:p w:rsidR="00057053" w:rsidRDefault="00057053" w:rsidP="00057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Pozemky navržené k záboru nebyly předmětem investic pro zlepšení úrodnosti půdy.</w:t>
      </w:r>
    </w:p>
    <w:p w:rsidR="00057053" w:rsidRDefault="00057053" w:rsidP="00057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současné době není na řešeném území žádný areál zemědělské prvovýroby, ornou půdu obdělává soukromá osoba a částečně družstvo, </w:t>
      </w:r>
      <w:proofErr w:type="gramStart"/>
      <w:r>
        <w:rPr>
          <w:rFonts w:ascii="Times New Roman" w:hAnsi="Times New Roman"/>
          <w:sz w:val="28"/>
          <w:szCs w:val="28"/>
        </w:rPr>
        <w:t>kteří</w:t>
      </w:r>
      <w:proofErr w:type="gramEnd"/>
      <w:r>
        <w:rPr>
          <w:rFonts w:ascii="Times New Roman" w:hAnsi="Times New Roman"/>
          <w:sz w:val="28"/>
          <w:szCs w:val="28"/>
        </w:rPr>
        <w:t xml:space="preserve"> nesídlí v obci.</w:t>
      </w:r>
    </w:p>
    <w:p w:rsidR="00AC2C9E" w:rsidRDefault="00AC2C9E" w:rsidP="00057053">
      <w:pPr>
        <w:rPr>
          <w:rFonts w:ascii="Times New Roman" w:hAnsi="Times New Roman"/>
          <w:sz w:val="28"/>
          <w:szCs w:val="28"/>
        </w:rPr>
      </w:pPr>
    </w:p>
    <w:p w:rsidR="00057053" w:rsidRDefault="00057053" w:rsidP="00057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Zdůvodnění záboru:</w:t>
      </w:r>
    </w:p>
    <w:p w:rsidR="00AC2C9E" w:rsidRDefault="00AC2C9E" w:rsidP="00057053">
      <w:pPr>
        <w:jc w:val="both"/>
        <w:rPr>
          <w:rFonts w:ascii="Times New Roman" w:hAnsi="Times New Roman"/>
          <w:sz w:val="28"/>
          <w:szCs w:val="28"/>
        </w:rPr>
      </w:pP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Lokalita </w:t>
      </w:r>
      <w:proofErr w:type="gramStart"/>
      <w:r>
        <w:rPr>
          <w:rFonts w:ascii="Times New Roman" w:hAnsi="Times New Roman"/>
          <w:sz w:val="28"/>
          <w:szCs w:val="28"/>
        </w:rPr>
        <w:t>č.1 – urbanistická</w:t>
      </w:r>
      <w:proofErr w:type="gramEnd"/>
      <w:r>
        <w:rPr>
          <w:rFonts w:ascii="Times New Roman" w:hAnsi="Times New Roman"/>
          <w:sz w:val="28"/>
          <w:szCs w:val="28"/>
        </w:rPr>
        <w:t xml:space="preserve"> koncepce na základě požadavku obce </w:t>
      </w:r>
      <w:proofErr w:type="spellStart"/>
      <w:r>
        <w:rPr>
          <w:rFonts w:ascii="Times New Roman" w:hAnsi="Times New Roman"/>
          <w:sz w:val="28"/>
          <w:szCs w:val="28"/>
        </w:rPr>
        <w:t>Braškov</w:t>
      </w:r>
      <w:proofErr w:type="spellEnd"/>
      <w:r>
        <w:rPr>
          <w:rFonts w:ascii="Times New Roman" w:hAnsi="Times New Roman"/>
          <w:sz w:val="28"/>
          <w:szCs w:val="28"/>
        </w:rPr>
        <w:t xml:space="preserve"> řeší izolační zelené pasy podél koridoru rychlostní komunikace R6. Ta je navrhována i na straně Toskánky. Zbývající plocha směrem k původní silnici Praha – Karlovy Vary, která </w:t>
      </w:r>
      <w:proofErr w:type="gramStart"/>
      <w:r>
        <w:rPr>
          <w:rFonts w:ascii="Times New Roman" w:hAnsi="Times New Roman"/>
          <w:sz w:val="28"/>
          <w:szCs w:val="28"/>
        </w:rPr>
        <w:t>je</w:t>
      </w:r>
      <w:proofErr w:type="gramEnd"/>
      <w:r>
        <w:rPr>
          <w:rFonts w:ascii="Times New Roman" w:hAnsi="Times New Roman"/>
          <w:sz w:val="28"/>
          <w:szCs w:val="28"/>
        </w:rPr>
        <w:t xml:space="preserve"> nyní také komunikací obslužnou je navržena pro bydlení. Tato plocha má rozměr cca 50 x 150 m, k zemědělské výrobě zanedbatelný. Lokalita byla v původním územním plánu ve výhledu zástavby.</w:t>
      </w:r>
    </w:p>
    <w:p w:rsidR="00AC2C9E" w:rsidRDefault="00AC2C9E" w:rsidP="00057053">
      <w:pPr>
        <w:jc w:val="both"/>
        <w:rPr>
          <w:rFonts w:ascii="Times New Roman" w:hAnsi="Times New Roman"/>
          <w:sz w:val="28"/>
          <w:szCs w:val="28"/>
        </w:rPr>
      </w:pPr>
    </w:p>
    <w:p w:rsidR="00057053" w:rsidRDefault="00E75BB4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Lokalita </w:t>
      </w:r>
      <w:proofErr w:type="gramStart"/>
      <w:r>
        <w:rPr>
          <w:rFonts w:ascii="Times New Roman" w:hAnsi="Times New Roman"/>
          <w:sz w:val="28"/>
          <w:szCs w:val="28"/>
        </w:rPr>
        <w:t>č.2</w:t>
      </w:r>
      <w:r w:rsidR="00057053">
        <w:rPr>
          <w:rFonts w:ascii="Times New Roman" w:hAnsi="Times New Roman"/>
          <w:sz w:val="28"/>
          <w:szCs w:val="28"/>
        </w:rPr>
        <w:t xml:space="preserve"> – navazuje</w:t>
      </w:r>
      <w:proofErr w:type="gramEnd"/>
      <w:r w:rsidR="00057053">
        <w:rPr>
          <w:rFonts w:ascii="Times New Roman" w:hAnsi="Times New Roman"/>
          <w:sz w:val="28"/>
          <w:szCs w:val="28"/>
        </w:rPr>
        <w:t xml:space="preserve"> na současně zastavěné území, jedná se o obestavění druhé strany stávající místní komunikace. Lokalita byla v původním územním plánu ve výhledu.</w:t>
      </w:r>
    </w:p>
    <w:p w:rsidR="00AC2C9E" w:rsidRDefault="00AC2C9E" w:rsidP="00057053">
      <w:pPr>
        <w:jc w:val="both"/>
        <w:rPr>
          <w:rFonts w:ascii="Times New Roman" w:hAnsi="Times New Roman"/>
          <w:sz w:val="28"/>
          <w:szCs w:val="28"/>
        </w:rPr>
      </w:pPr>
    </w:p>
    <w:p w:rsidR="00057053" w:rsidRDefault="00E75BB4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Lokalita </w:t>
      </w:r>
      <w:proofErr w:type="gramStart"/>
      <w:r>
        <w:rPr>
          <w:rFonts w:ascii="Times New Roman" w:hAnsi="Times New Roman"/>
          <w:sz w:val="28"/>
          <w:szCs w:val="28"/>
        </w:rPr>
        <w:t>č.3</w:t>
      </w:r>
      <w:r w:rsidR="00057053">
        <w:rPr>
          <w:rFonts w:ascii="Times New Roman" w:hAnsi="Times New Roman"/>
          <w:sz w:val="28"/>
          <w:szCs w:val="28"/>
        </w:rPr>
        <w:t>– prakticky</w:t>
      </w:r>
      <w:proofErr w:type="gramEnd"/>
      <w:r w:rsidR="00057053">
        <w:rPr>
          <w:rFonts w:ascii="Times New Roman" w:hAnsi="Times New Roman"/>
          <w:sz w:val="28"/>
          <w:szCs w:val="28"/>
        </w:rPr>
        <w:t xml:space="preserve"> spojuje stávající zastavěná území </w:t>
      </w:r>
      <w:proofErr w:type="spellStart"/>
      <w:r w:rsidR="00057053">
        <w:rPr>
          <w:rFonts w:ascii="Times New Roman" w:hAnsi="Times New Roman"/>
          <w:sz w:val="28"/>
          <w:szCs w:val="28"/>
        </w:rPr>
        <w:t>Braškova</w:t>
      </w:r>
      <w:proofErr w:type="spellEnd"/>
      <w:r w:rsidR="0005705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57053">
        <w:rPr>
          <w:rFonts w:ascii="Times New Roman" w:hAnsi="Times New Roman"/>
          <w:sz w:val="28"/>
          <w:szCs w:val="28"/>
        </w:rPr>
        <w:t>Valdeka</w:t>
      </w:r>
      <w:proofErr w:type="spellEnd"/>
      <w:r w:rsidR="00057053">
        <w:rPr>
          <w:rFonts w:ascii="Times New Roman" w:hAnsi="Times New Roman"/>
          <w:sz w:val="28"/>
          <w:szCs w:val="28"/>
        </w:rPr>
        <w:t>, vytváří centrum sídla s plochami pro požadovanou občanskou vybavenost sportovního a veřejného charakteru. Navazuje na stávající sportovní plochy, vychází z principu urbanistické koncepce vytvoření plochy volnočasových aktivit a služeb na styku obou sídelních struktur. Lokalita byla v původním územním plánu ve výhledu.</w:t>
      </w:r>
    </w:p>
    <w:p w:rsidR="00AC2C9E" w:rsidRDefault="00AC2C9E" w:rsidP="00057053">
      <w:pPr>
        <w:jc w:val="both"/>
        <w:rPr>
          <w:rFonts w:ascii="Times New Roman" w:hAnsi="Times New Roman"/>
          <w:sz w:val="28"/>
          <w:szCs w:val="28"/>
        </w:rPr>
      </w:pPr>
    </w:p>
    <w:p w:rsidR="00E75BB4" w:rsidRDefault="00E75BB4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Lokality </w:t>
      </w:r>
      <w:proofErr w:type="gramStart"/>
      <w:r>
        <w:rPr>
          <w:rFonts w:ascii="Times New Roman" w:hAnsi="Times New Roman"/>
          <w:sz w:val="28"/>
          <w:szCs w:val="28"/>
        </w:rPr>
        <w:t>č.4,5,6</w:t>
      </w:r>
      <w:r w:rsidR="00C028ED">
        <w:rPr>
          <w:rFonts w:ascii="Times New Roman" w:hAnsi="Times New Roman"/>
          <w:sz w:val="28"/>
          <w:szCs w:val="28"/>
        </w:rPr>
        <w:t>,7</w:t>
      </w:r>
      <w:proofErr w:type="gramEnd"/>
      <w:r w:rsidR="00C0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jsou zbytkové plochy, které přecházejí ze současného územního plánu</w:t>
      </w:r>
      <w:r w:rsidR="00D70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kde byly odsouhlaseny k vynětí ze ZPF, ale dosud nebyly zastavěny</w:t>
      </w:r>
      <w:r w:rsidR="00D70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 také vyjmuty.</w:t>
      </w:r>
    </w:p>
    <w:p w:rsidR="00AC2C9E" w:rsidRDefault="00AC2C9E" w:rsidP="00057053">
      <w:pPr>
        <w:jc w:val="both"/>
        <w:rPr>
          <w:rFonts w:ascii="Times New Roman" w:hAnsi="Times New Roman"/>
          <w:sz w:val="28"/>
          <w:szCs w:val="28"/>
        </w:rPr>
      </w:pPr>
    </w:p>
    <w:p w:rsidR="00C35BEF" w:rsidRDefault="00C028ED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Lokality č.8 a </w:t>
      </w:r>
      <w:proofErr w:type="gramStart"/>
      <w:r>
        <w:rPr>
          <w:rFonts w:ascii="Times New Roman" w:hAnsi="Times New Roman"/>
          <w:sz w:val="28"/>
          <w:szCs w:val="28"/>
        </w:rPr>
        <w:t>č.9</w:t>
      </w:r>
      <w:r w:rsidR="00E75BB4">
        <w:rPr>
          <w:rFonts w:ascii="Times New Roman" w:hAnsi="Times New Roman"/>
          <w:sz w:val="28"/>
          <w:szCs w:val="28"/>
        </w:rPr>
        <w:t xml:space="preserve"> – obdobně</w:t>
      </w:r>
      <w:proofErr w:type="gramEnd"/>
      <w:r w:rsidR="00E75BB4">
        <w:rPr>
          <w:rFonts w:ascii="Times New Roman" w:hAnsi="Times New Roman"/>
          <w:sz w:val="28"/>
          <w:szCs w:val="28"/>
        </w:rPr>
        <w:t xml:space="preserve"> vycházejí z požadavku odclonění zmíněné rychlostní komunikace v průběhu po celé délce katastrálního území zeleným pásem. Zde neexistuje variantní řešení</w:t>
      </w:r>
    </w:p>
    <w:p w:rsidR="00C35BEF" w:rsidRDefault="00C35BEF" w:rsidP="00057053">
      <w:pPr>
        <w:jc w:val="both"/>
        <w:rPr>
          <w:rFonts w:ascii="Times New Roman" w:hAnsi="Times New Roman"/>
          <w:sz w:val="28"/>
          <w:szCs w:val="28"/>
        </w:rPr>
      </w:pPr>
    </w:p>
    <w:p w:rsidR="00057053" w:rsidRDefault="00057053" w:rsidP="0005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Tabulka vyhodnocení: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411"/>
        <w:gridCol w:w="1134"/>
        <w:gridCol w:w="1134"/>
        <w:gridCol w:w="1056"/>
        <w:gridCol w:w="2346"/>
      </w:tblGrid>
      <w:tr w:rsidR="00057053" w:rsidRPr="00EC29B5" w:rsidTr="004404FA">
        <w:tc>
          <w:tcPr>
            <w:tcW w:w="1241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označení lokality</w:t>
            </w:r>
          </w:p>
        </w:tc>
        <w:tc>
          <w:tcPr>
            <w:tcW w:w="2411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název</w:t>
            </w:r>
          </w:p>
        </w:tc>
        <w:tc>
          <w:tcPr>
            <w:tcW w:w="1134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BPEJ</w:t>
            </w:r>
          </w:p>
        </w:tc>
        <w:tc>
          <w:tcPr>
            <w:tcW w:w="1134" w:type="dxa"/>
          </w:tcPr>
          <w:p w:rsidR="00057053" w:rsidRPr="00EC29B5" w:rsidRDefault="00057053" w:rsidP="0082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t</w:t>
            </w:r>
            <w:r w:rsidR="00823B8B">
              <w:rPr>
                <w:rFonts w:ascii="Times New Roman" w:hAnsi="Times New Roman"/>
                <w:sz w:val="28"/>
                <w:szCs w:val="28"/>
              </w:rPr>
              <w:t>řída</w:t>
            </w:r>
            <w:r w:rsidRPr="00EC29B5">
              <w:rPr>
                <w:rFonts w:ascii="Times New Roman" w:hAnsi="Times New Roman"/>
                <w:sz w:val="28"/>
                <w:szCs w:val="28"/>
              </w:rPr>
              <w:t xml:space="preserve"> ochrany</w:t>
            </w:r>
          </w:p>
        </w:tc>
        <w:tc>
          <w:tcPr>
            <w:tcW w:w="1056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výměra</w:t>
            </w:r>
          </w:p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(ha)</w:t>
            </w:r>
          </w:p>
        </w:tc>
        <w:tc>
          <w:tcPr>
            <w:tcW w:w="2346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návrh využití</w:t>
            </w:r>
          </w:p>
        </w:tc>
      </w:tr>
      <w:tr w:rsidR="00057053" w:rsidRPr="00EC29B5" w:rsidTr="004404FA">
        <w:tc>
          <w:tcPr>
            <w:tcW w:w="1241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1</w:t>
            </w:r>
            <w:r w:rsidR="007B6D3B">
              <w:rPr>
                <w:rFonts w:ascii="Times New Roman" w:hAnsi="Times New Roman"/>
                <w:sz w:val="28"/>
                <w:szCs w:val="28"/>
              </w:rPr>
              <w:t xml:space="preserve"> (Z 1)</w:t>
            </w:r>
          </w:p>
        </w:tc>
        <w:tc>
          <w:tcPr>
            <w:tcW w:w="2411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Toskánka</w:t>
            </w:r>
          </w:p>
        </w:tc>
        <w:tc>
          <w:tcPr>
            <w:tcW w:w="1134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29B5">
              <w:rPr>
                <w:rFonts w:ascii="Times New Roman" w:hAnsi="Times New Roman"/>
                <w:sz w:val="28"/>
                <w:szCs w:val="28"/>
              </w:rPr>
              <w:t>4.11.00</w:t>
            </w:r>
            <w:proofErr w:type="gramEnd"/>
          </w:p>
        </w:tc>
        <w:tc>
          <w:tcPr>
            <w:tcW w:w="1134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56" w:type="dxa"/>
          </w:tcPr>
          <w:p w:rsidR="00057053" w:rsidRPr="00EC29B5" w:rsidRDefault="00351917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="00057053" w:rsidRPr="00EC29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6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bydlení</w:t>
            </w:r>
          </w:p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izolační zeleň</w:t>
            </w:r>
          </w:p>
        </w:tc>
      </w:tr>
      <w:tr w:rsidR="00057053" w:rsidRPr="00EC29B5" w:rsidTr="004404FA">
        <w:tc>
          <w:tcPr>
            <w:tcW w:w="1241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2</w:t>
            </w:r>
            <w:r w:rsidR="00702135">
              <w:rPr>
                <w:rFonts w:ascii="Times New Roman" w:hAnsi="Times New Roman"/>
                <w:sz w:val="28"/>
                <w:szCs w:val="28"/>
              </w:rPr>
              <w:t xml:space="preserve"> (Z 2)</w:t>
            </w:r>
          </w:p>
        </w:tc>
        <w:tc>
          <w:tcPr>
            <w:tcW w:w="2411" w:type="dxa"/>
          </w:tcPr>
          <w:p w:rsidR="00057053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Braškov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-Pod Horkou</w:t>
            </w:r>
          </w:p>
        </w:tc>
        <w:tc>
          <w:tcPr>
            <w:tcW w:w="1134" w:type="dxa"/>
          </w:tcPr>
          <w:p w:rsidR="00057053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4.14.00</w:t>
            </w:r>
          </w:p>
        </w:tc>
        <w:tc>
          <w:tcPr>
            <w:tcW w:w="1134" w:type="dxa"/>
          </w:tcPr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57053" w:rsidRPr="00EC29B5" w:rsidRDefault="00057053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57053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46" w:type="dxa"/>
          </w:tcPr>
          <w:p w:rsidR="00702135" w:rsidRPr="00EC29B5" w:rsidRDefault="00702135" w:rsidP="0070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bydlení</w:t>
            </w:r>
          </w:p>
          <w:p w:rsidR="00057053" w:rsidRPr="00EC29B5" w:rsidRDefault="00702135" w:rsidP="0070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izolační zeleň</w:t>
            </w:r>
          </w:p>
        </w:tc>
      </w:tr>
      <w:tr w:rsidR="00702135" w:rsidRPr="00EC29B5" w:rsidTr="004404FA">
        <w:tc>
          <w:tcPr>
            <w:tcW w:w="124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(Z 3)</w:t>
            </w:r>
          </w:p>
        </w:tc>
        <w:tc>
          <w:tcPr>
            <w:tcW w:w="241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centrum</w:t>
            </w:r>
          </w:p>
        </w:tc>
        <w:tc>
          <w:tcPr>
            <w:tcW w:w="1134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4.14.00</w:t>
            </w:r>
          </w:p>
        </w:tc>
        <w:tc>
          <w:tcPr>
            <w:tcW w:w="1134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56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2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občanská vybavenost</w:t>
            </w:r>
          </w:p>
        </w:tc>
      </w:tr>
      <w:tr w:rsidR="00702135" w:rsidRPr="00EC29B5" w:rsidTr="004404FA">
        <w:tc>
          <w:tcPr>
            <w:tcW w:w="124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(Z 4)</w:t>
            </w:r>
          </w:p>
        </w:tc>
        <w:tc>
          <w:tcPr>
            <w:tcW w:w="241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 Podlískách</w:t>
            </w:r>
          </w:p>
        </w:tc>
        <w:tc>
          <w:tcPr>
            <w:tcW w:w="1134" w:type="dxa"/>
          </w:tcPr>
          <w:p w:rsidR="00702135" w:rsidRPr="00EC29B5" w:rsidRDefault="007172B8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4.11.10</w:t>
            </w:r>
            <w:proofErr w:type="gramEnd"/>
          </w:p>
        </w:tc>
        <w:tc>
          <w:tcPr>
            <w:tcW w:w="1134" w:type="dxa"/>
          </w:tcPr>
          <w:p w:rsidR="00702135" w:rsidRPr="00EC29B5" w:rsidRDefault="007172B8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56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346" w:type="dxa"/>
          </w:tcPr>
          <w:p w:rsidR="00702135" w:rsidRPr="00EC29B5" w:rsidRDefault="007172B8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bydlení</w:t>
            </w:r>
          </w:p>
        </w:tc>
      </w:tr>
      <w:tr w:rsidR="00702135" w:rsidRPr="00EC29B5" w:rsidTr="004404FA">
        <w:tc>
          <w:tcPr>
            <w:tcW w:w="124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(Z 5)</w:t>
            </w:r>
          </w:p>
        </w:tc>
        <w:tc>
          <w:tcPr>
            <w:tcW w:w="241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Valdek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jih</w:t>
            </w:r>
          </w:p>
        </w:tc>
        <w:tc>
          <w:tcPr>
            <w:tcW w:w="1134" w:type="dxa"/>
          </w:tcPr>
          <w:p w:rsidR="00702135" w:rsidRPr="00EC29B5" w:rsidRDefault="00D00396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4.11.00</w:t>
            </w:r>
            <w:proofErr w:type="gramEnd"/>
          </w:p>
        </w:tc>
        <w:tc>
          <w:tcPr>
            <w:tcW w:w="1134" w:type="dxa"/>
          </w:tcPr>
          <w:p w:rsidR="00702135" w:rsidRPr="00EC29B5" w:rsidRDefault="00D00396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56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2346" w:type="dxa"/>
          </w:tcPr>
          <w:p w:rsidR="00702135" w:rsidRPr="00EC29B5" w:rsidRDefault="007172B8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bydlení</w:t>
            </w:r>
          </w:p>
        </w:tc>
      </w:tr>
      <w:tr w:rsidR="00702135" w:rsidRPr="00EC29B5" w:rsidTr="004404FA">
        <w:tc>
          <w:tcPr>
            <w:tcW w:w="124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(Z 6)</w:t>
            </w:r>
          </w:p>
        </w:tc>
        <w:tc>
          <w:tcPr>
            <w:tcW w:w="241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Valdek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Dubina</w:t>
            </w:r>
          </w:p>
        </w:tc>
        <w:tc>
          <w:tcPr>
            <w:tcW w:w="1134" w:type="dxa"/>
          </w:tcPr>
          <w:p w:rsidR="00702135" w:rsidRPr="00EC29B5" w:rsidRDefault="00D00396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4.25.01</w:t>
            </w:r>
          </w:p>
        </w:tc>
        <w:tc>
          <w:tcPr>
            <w:tcW w:w="1134" w:type="dxa"/>
          </w:tcPr>
          <w:p w:rsidR="00702135" w:rsidRPr="00EC29B5" w:rsidRDefault="00D00396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056" w:type="dxa"/>
          </w:tcPr>
          <w:p w:rsidR="00702135" w:rsidRPr="00EC29B5" w:rsidRDefault="007172B8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2346" w:type="dxa"/>
          </w:tcPr>
          <w:p w:rsidR="00702135" w:rsidRPr="00EC29B5" w:rsidRDefault="007172B8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bydlení</w:t>
            </w:r>
          </w:p>
        </w:tc>
      </w:tr>
      <w:tr w:rsidR="00702135" w:rsidRPr="00EC29B5" w:rsidTr="004404FA">
        <w:tc>
          <w:tcPr>
            <w:tcW w:w="124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028ED">
              <w:rPr>
                <w:rFonts w:ascii="Times New Roman" w:hAnsi="Times New Roman"/>
                <w:sz w:val="28"/>
                <w:szCs w:val="28"/>
              </w:rPr>
              <w:t xml:space="preserve"> (Z 7)</w:t>
            </w:r>
          </w:p>
        </w:tc>
        <w:tc>
          <w:tcPr>
            <w:tcW w:w="2411" w:type="dxa"/>
          </w:tcPr>
          <w:p w:rsidR="00702135" w:rsidRPr="00EC29B5" w:rsidRDefault="00C028ED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Valdek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U Háje</w:t>
            </w:r>
          </w:p>
        </w:tc>
        <w:tc>
          <w:tcPr>
            <w:tcW w:w="1134" w:type="dxa"/>
          </w:tcPr>
          <w:p w:rsidR="00702135" w:rsidRPr="00EC29B5" w:rsidRDefault="00C028ED" w:rsidP="0070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4.11.10</w:t>
            </w:r>
            <w:proofErr w:type="gramEnd"/>
          </w:p>
        </w:tc>
        <w:tc>
          <w:tcPr>
            <w:tcW w:w="1134" w:type="dxa"/>
          </w:tcPr>
          <w:p w:rsidR="00702135" w:rsidRPr="00EC29B5" w:rsidRDefault="00C028ED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56" w:type="dxa"/>
          </w:tcPr>
          <w:p w:rsidR="00702135" w:rsidRPr="00EC29B5" w:rsidRDefault="00C028ED" w:rsidP="0070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346" w:type="dxa"/>
          </w:tcPr>
          <w:p w:rsidR="00702135" w:rsidRPr="00EC29B5" w:rsidRDefault="00C028ED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bydlení</w:t>
            </w:r>
          </w:p>
        </w:tc>
      </w:tr>
      <w:tr w:rsidR="00702135" w:rsidRPr="00EC29B5" w:rsidTr="004404FA">
        <w:tc>
          <w:tcPr>
            <w:tcW w:w="1241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702135" w:rsidRPr="00EC29B5" w:rsidRDefault="00C028ED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zelený pás-západ</w:t>
            </w:r>
          </w:p>
        </w:tc>
        <w:tc>
          <w:tcPr>
            <w:tcW w:w="1134" w:type="dxa"/>
          </w:tcPr>
          <w:p w:rsidR="00C028ED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4.14.00</w:t>
            </w:r>
          </w:p>
          <w:p w:rsidR="00702135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4.26</w:t>
            </w:r>
            <w:r w:rsidRPr="00EC29B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028ED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702135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056" w:type="dxa"/>
          </w:tcPr>
          <w:p w:rsidR="00C028ED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</w:t>
            </w:r>
          </w:p>
          <w:p w:rsidR="00702135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2346" w:type="dxa"/>
          </w:tcPr>
          <w:p w:rsidR="00702135" w:rsidRPr="00EC29B5" w:rsidRDefault="00702135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izolační zeleň</w:t>
            </w:r>
          </w:p>
        </w:tc>
      </w:tr>
      <w:tr w:rsidR="00C028ED" w:rsidRPr="00EC29B5" w:rsidTr="004404FA">
        <w:tc>
          <w:tcPr>
            <w:tcW w:w="1241" w:type="dxa"/>
          </w:tcPr>
          <w:p w:rsidR="00C028ED" w:rsidRDefault="00C028ED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C028ED" w:rsidRPr="00EC29B5" w:rsidRDefault="00C028ED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zelený pás-východ</w:t>
            </w:r>
          </w:p>
        </w:tc>
        <w:tc>
          <w:tcPr>
            <w:tcW w:w="1134" w:type="dxa"/>
          </w:tcPr>
          <w:p w:rsidR="00C028ED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29B5">
              <w:rPr>
                <w:rFonts w:ascii="Times New Roman" w:hAnsi="Times New Roman"/>
                <w:sz w:val="28"/>
                <w:szCs w:val="28"/>
              </w:rPr>
              <w:t>4.11.10</w:t>
            </w:r>
            <w:proofErr w:type="gramEnd"/>
          </w:p>
          <w:p w:rsidR="00C028ED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29B5">
              <w:rPr>
                <w:rFonts w:ascii="Times New Roman" w:hAnsi="Times New Roman"/>
                <w:sz w:val="28"/>
                <w:szCs w:val="28"/>
              </w:rPr>
              <w:t>4.10.00</w:t>
            </w:r>
            <w:proofErr w:type="gramEnd"/>
          </w:p>
        </w:tc>
        <w:tc>
          <w:tcPr>
            <w:tcW w:w="1134" w:type="dxa"/>
          </w:tcPr>
          <w:p w:rsidR="00C028ED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C028ED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056" w:type="dxa"/>
          </w:tcPr>
          <w:p w:rsidR="00C028ED" w:rsidRPr="00EC29B5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  <w:p w:rsidR="00C028ED" w:rsidRDefault="00C028ED" w:rsidP="00C0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Pr="00EC29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6" w:type="dxa"/>
          </w:tcPr>
          <w:p w:rsidR="00C028ED" w:rsidRPr="00EC29B5" w:rsidRDefault="00C028ED" w:rsidP="0044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9B5">
              <w:rPr>
                <w:rFonts w:ascii="Times New Roman" w:hAnsi="Times New Roman"/>
                <w:sz w:val="28"/>
                <w:szCs w:val="28"/>
              </w:rPr>
              <w:t>izolační zeleň</w:t>
            </w:r>
          </w:p>
        </w:tc>
      </w:tr>
    </w:tbl>
    <w:p w:rsidR="00E878B6" w:rsidRDefault="00E878B6" w:rsidP="00057053">
      <w:pPr>
        <w:rPr>
          <w:rFonts w:ascii="Times New Roman" w:hAnsi="Times New Roman"/>
          <w:b/>
          <w:sz w:val="28"/>
          <w:szCs w:val="28"/>
        </w:rPr>
      </w:pPr>
    </w:p>
    <w:p w:rsidR="009B228A" w:rsidRPr="009B228A" w:rsidRDefault="009B228A" w:rsidP="00057053">
      <w:pPr>
        <w:rPr>
          <w:rFonts w:ascii="Times New Roman" w:hAnsi="Times New Roman"/>
          <w:sz w:val="28"/>
          <w:szCs w:val="28"/>
        </w:rPr>
      </w:pPr>
      <w:r w:rsidRPr="009B228A">
        <w:rPr>
          <w:rFonts w:ascii="Times New Roman" w:hAnsi="Times New Roman"/>
          <w:sz w:val="28"/>
          <w:szCs w:val="28"/>
        </w:rPr>
        <w:t>Lesní pozemky nejsou návrhem územního plánu dotčeny.</w:t>
      </w:r>
    </w:p>
    <w:p w:rsidR="009B228A" w:rsidRDefault="009B228A" w:rsidP="00057053">
      <w:pPr>
        <w:rPr>
          <w:rFonts w:ascii="Times New Roman" w:hAnsi="Times New Roman"/>
          <w:b/>
          <w:sz w:val="28"/>
          <w:szCs w:val="28"/>
        </w:rPr>
      </w:pPr>
    </w:p>
    <w:p w:rsidR="00057053" w:rsidRDefault="00C35BEF" w:rsidP="000570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ÚDAJE O POČ</w:t>
      </w:r>
      <w:r w:rsidR="00057053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U</w:t>
      </w:r>
      <w:r w:rsidR="00057053">
        <w:rPr>
          <w:rFonts w:ascii="Times New Roman" w:hAnsi="Times New Roman"/>
          <w:b/>
          <w:sz w:val="28"/>
          <w:szCs w:val="28"/>
        </w:rPr>
        <w:t xml:space="preserve"> LISTŮ</w:t>
      </w:r>
      <w:r>
        <w:rPr>
          <w:rFonts w:ascii="Times New Roman" w:hAnsi="Times New Roman"/>
          <w:b/>
          <w:sz w:val="28"/>
          <w:szCs w:val="28"/>
        </w:rPr>
        <w:t xml:space="preserve"> A VÝKRESŮ</w:t>
      </w:r>
    </w:p>
    <w:p w:rsidR="00057053" w:rsidRDefault="00057053" w:rsidP="00057053">
      <w:pPr>
        <w:rPr>
          <w:rFonts w:ascii="Times New Roman" w:hAnsi="Times New Roman"/>
          <w:sz w:val="28"/>
          <w:szCs w:val="28"/>
        </w:rPr>
      </w:pPr>
      <w:r w:rsidRPr="00304BA6">
        <w:rPr>
          <w:rFonts w:ascii="Times New Roman" w:hAnsi="Times New Roman"/>
          <w:sz w:val="28"/>
          <w:szCs w:val="28"/>
        </w:rPr>
        <w:t>Textová část obsahuje</w:t>
      </w:r>
      <w:r w:rsidR="00C049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E5AD1">
        <w:rPr>
          <w:rFonts w:ascii="Times New Roman" w:hAnsi="Times New Roman"/>
          <w:sz w:val="28"/>
          <w:szCs w:val="28"/>
        </w:rPr>
        <w:t>10</w:t>
      </w:r>
      <w:r w:rsidR="00C04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listů</w:t>
      </w:r>
    </w:p>
    <w:p w:rsidR="00E878B6" w:rsidRPr="00304BA6" w:rsidRDefault="00E878B6" w:rsidP="00057053">
      <w:pPr>
        <w:rPr>
          <w:rFonts w:ascii="Times New Roman" w:hAnsi="Times New Roman"/>
          <w:sz w:val="28"/>
          <w:szCs w:val="28"/>
        </w:rPr>
      </w:pPr>
    </w:p>
    <w:p w:rsidR="00057053" w:rsidRPr="00C35BEF" w:rsidRDefault="00057053" w:rsidP="00057053">
      <w:pPr>
        <w:rPr>
          <w:rFonts w:ascii="Times New Roman" w:hAnsi="Times New Roman"/>
          <w:sz w:val="28"/>
          <w:szCs w:val="28"/>
        </w:rPr>
      </w:pPr>
      <w:r w:rsidRPr="00C35BEF">
        <w:rPr>
          <w:rFonts w:ascii="Times New Roman" w:hAnsi="Times New Roman"/>
          <w:sz w:val="28"/>
          <w:szCs w:val="28"/>
        </w:rPr>
        <w:t>GRAFICKÉ PŘÍLOHY:</w:t>
      </w:r>
    </w:p>
    <w:p w:rsidR="00057053" w:rsidRDefault="00351917" w:rsidP="00057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Výkres </w:t>
      </w:r>
      <w:proofErr w:type="gramStart"/>
      <w:r>
        <w:rPr>
          <w:rFonts w:ascii="Times New Roman" w:hAnsi="Times New Roman"/>
          <w:sz w:val="28"/>
          <w:szCs w:val="28"/>
        </w:rPr>
        <w:t>č.4 – Širší</w:t>
      </w:r>
      <w:proofErr w:type="gramEnd"/>
      <w:r>
        <w:rPr>
          <w:rFonts w:ascii="Times New Roman" w:hAnsi="Times New Roman"/>
          <w:sz w:val="28"/>
          <w:szCs w:val="28"/>
        </w:rPr>
        <w:t xml:space="preserve"> vztahy 1 : 25</w:t>
      </w:r>
      <w:r w:rsidR="00057053">
        <w:rPr>
          <w:rFonts w:ascii="Times New Roman" w:hAnsi="Times New Roman"/>
          <w:sz w:val="28"/>
          <w:szCs w:val="28"/>
        </w:rPr>
        <w:t xml:space="preserve"> 000</w:t>
      </w:r>
    </w:p>
    <w:p w:rsidR="00057053" w:rsidRDefault="00057053" w:rsidP="00057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Výkres </w:t>
      </w:r>
      <w:proofErr w:type="gramStart"/>
      <w:r>
        <w:rPr>
          <w:rFonts w:ascii="Times New Roman" w:hAnsi="Times New Roman"/>
          <w:sz w:val="28"/>
          <w:szCs w:val="28"/>
        </w:rPr>
        <w:t>č.5 – Koordinační</w:t>
      </w:r>
      <w:proofErr w:type="gramEnd"/>
      <w:r>
        <w:rPr>
          <w:rFonts w:ascii="Times New Roman" w:hAnsi="Times New Roman"/>
          <w:sz w:val="28"/>
          <w:szCs w:val="28"/>
        </w:rPr>
        <w:t xml:space="preserve"> výkres 1 : 5000</w:t>
      </w:r>
    </w:p>
    <w:p w:rsidR="004404FA" w:rsidRPr="004404FA" w:rsidRDefault="00057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Výkres </w:t>
      </w:r>
      <w:proofErr w:type="gramStart"/>
      <w:r>
        <w:rPr>
          <w:rFonts w:ascii="Times New Roman" w:hAnsi="Times New Roman"/>
          <w:sz w:val="28"/>
          <w:szCs w:val="28"/>
        </w:rPr>
        <w:t>č.6 – Zábor</w:t>
      </w:r>
      <w:proofErr w:type="gramEnd"/>
      <w:r>
        <w:rPr>
          <w:rFonts w:ascii="Times New Roman" w:hAnsi="Times New Roman"/>
          <w:sz w:val="28"/>
          <w:szCs w:val="28"/>
        </w:rPr>
        <w:t xml:space="preserve"> ZPF 1 : 5000</w:t>
      </w:r>
    </w:p>
    <w:sectPr w:rsidR="004404FA" w:rsidRPr="004404FA" w:rsidSect="004404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C4" w:rsidRDefault="00F159C4" w:rsidP="00057053">
      <w:pPr>
        <w:spacing w:after="0" w:line="240" w:lineRule="auto"/>
      </w:pPr>
      <w:r>
        <w:separator/>
      </w:r>
    </w:p>
  </w:endnote>
  <w:endnote w:type="continuationSeparator" w:id="0">
    <w:p w:rsidR="00F159C4" w:rsidRDefault="00F159C4" w:rsidP="000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0197"/>
      <w:docPartObj>
        <w:docPartGallery w:val="Page Numbers (Bottom of Page)"/>
        <w:docPartUnique/>
      </w:docPartObj>
    </w:sdtPr>
    <w:sdtContent>
      <w:p w:rsidR="00C35BEF" w:rsidRDefault="00051ED2">
        <w:pPr>
          <w:pStyle w:val="Zpat"/>
          <w:jc w:val="center"/>
        </w:pPr>
        <w:fldSimple w:instr=" PAGE   \* MERGEFORMAT ">
          <w:r w:rsidR="009A1542">
            <w:rPr>
              <w:noProof/>
            </w:rPr>
            <w:t>10</w:t>
          </w:r>
        </w:fldSimple>
      </w:p>
    </w:sdtContent>
  </w:sdt>
  <w:p w:rsidR="00C35BEF" w:rsidRDefault="00C35B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C4" w:rsidRDefault="00F159C4" w:rsidP="00057053">
      <w:pPr>
        <w:spacing w:after="0" w:line="240" w:lineRule="auto"/>
      </w:pPr>
      <w:r>
        <w:separator/>
      </w:r>
    </w:p>
  </w:footnote>
  <w:footnote w:type="continuationSeparator" w:id="0">
    <w:p w:rsidR="00F159C4" w:rsidRDefault="00F159C4" w:rsidP="0005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BEF"/>
    <w:multiLevelType w:val="hybridMultilevel"/>
    <w:tmpl w:val="0B10A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55D"/>
    <w:multiLevelType w:val="hybridMultilevel"/>
    <w:tmpl w:val="4ADA1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45421"/>
    <w:multiLevelType w:val="hybridMultilevel"/>
    <w:tmpl w:val="899A5248"/>
    <w:lvl w:ilvl="0" w:tplc="9BDCD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053"/>
    <w:rsid w:val="00001191"/>
    <w:rsid w:val="00012E9D"/>
    <w:rsid w:val="00051ED2"/>
    <w:rsid w:val="00057053"/>
    <w:rsid w:val="00067676"/>
    <w:rsid w:val="000708D2"/>
    <w:rsid w:val="00071414"/>
    <w:rsid w:val="00083D03"/>
    <w:rsid w:val="000B1A92"/>
    <w:rsid w:val="000C0159"/>
    <w:rsid w:val="000D0E8F"/>
    <w:rsid w:val="000D1770"/>
    <w:rsid w:val="000E1C04"/>
    <w:rsid w:val="000E5AD1"/>
    <w:rsid w:val="000E691C"/>
    <w:rsid w:val="000F57EB"/>
    <w:rsid w:val="0011221D"/>
    <w:rsid w:val="00125DA4"/>
    <w:rsid w:val="00152B3B"/>
    <w:rsid w:val="0017395D"/>
    <w:rsid w:val="001D2267"/>
    <w:rsid w:val="001E1A6E"/>
    <w:rsid w:val="001F329D"/>
    <w:rsid w:val="00207777"/>
    <w:rsid w:val="00210A66"/>
    <w:rsid w:val="002402E3"/>
    <w:rsid w:val="0024196F"/>
    <w:rsid w:val="0025257F"/>
    <w:rsid w:val="002661CA"/>
    <w:rsid w:val="00276292"/>
    <w:rsid w:val="00283833"/>
    <w:rsid w:val="00284CB9"/>
    <w:rsid w:val="00293935"/>
    <w:rsid w:val="002A3E66"/>
    <w:rsid w:val="002B0FE1"/>
    <w:rsid w:val="002C0865"/>
    <w:rsid w:val="002F0342"/>
    <w:rsid w:val="00315E29"/>
    <w:rsid w:val="00331D54"/>
    <w:rsid w:val="00351917"/>
    <w:rsid w:val="00363E62"/>
    <w:rsid w:val="0037258C"/>
    <w:rsid w:val="003A2C3C"/>
    <w:rsid w:val="003A7995"/>
    <w:rsid w:val="003B0EBD"/>
    <w:rsid w:val="003C4F25"/>
    <w:rsid w:val="003D2CAA"/>
    <w:rsid w:val="0042063F"/>
    <w:rsid w:val="004370A8"/>
    <w:rsid w:val="004404FA"/>
    <w:rsid w:val="00450906"/>
    <w:rsid w:val="00476ED4"/>
    <w:rsid w:val="00480B02"/>
    <w:rsid w:val="004B4DE8"/>
    <w:rsid w:val="004B53F4"/>
    <w:rsid w:val="004B7882"/>
    <w:rsid w:val="004C49BC"/>
    <w:rsid w:val="004E72E1"/>
    <w:rsid w:val="004F4161"/>
    <w:rsid w:val="00520F77"/>
    <w:rsid w:val="005529B4"/>
    <w:rsid w:val="00574BE0"/>
    <w:rsid w:val="005B43E9"/>
    <w:rsid w:val="005C3AF9"/>
    <w:rsid w:val="005D2C7C"/>
    <w:rsid w:val="005E3E6D"/>
    <w:rsid w:val="005F6C80"/>
    <w:rsid w:val="00606D72"/>
    <w:rsid w:val="00620D52"/>
    <w:rsid w:val="00620F1B"/>
    <w:rsid w:val="006417D0"/>
    <w:rsid w:val="006442B8"/>
    <w:rsid w:val="0066362C"/>
    <w:rsid w:val="006909EA"/>
    <w:rsid w:val="006C70DB"/>
    <w:rsid w:val="006E6548"/>
    <w:rsid w:val="006F42C2"/>
    <w:rsid w:val="00702135"/>
    <w:rsid w:val="007155CD"/>
    <w:rsid w:val="007172B8"/>
    <w:rsid w:val="0072540F"/>
    <w:rsid w:val="0075184A"/>
    <w:rsid w:val="00760F2D"/>
    <w:rsid w:val="00795797"/>
    <w:rsid w:val="007B6D3B"/>
    <w:rsid w:val="007D57B2"/>
    <w:rsid w:val="008133AB"/>
    <w:rsid w:val="00821A13"/>
    <w:rsid w:val="00823B8B"/>
    <w:rsid w:val="00830FAB"/>
    <w:rsid w:val="00832D7D"/>
    <w:rsid w:val="008453EA"/>
    <w:rsid w:val="00870013"/>
    <w:rsid w:val="00893678"/>
    <w:rsid w:val="00895CBD"/>
    <w:rsid w:val="008978B4"/>
    <w:rsid w:val="008A50C7"/>
    <w:rsid w:val="008B1346"/>
    <w:rsid w:val="008E59A9"/>
    <w:rsid w:val="00902BA9"/>
    <w:rsid w:val="0090669D"/>
    <w:rsid w:val="00907E3F"/>
    <w:rsid w:val="00951897"/>
    <w:rsid w:val="00964143"/>
    <w:rsid w:val="009711B4"/>
    <w:rsid w:val="009A1542"/>
    <w:rsid w:val="009B228A"/>
    <w:rsid w:val="00A0483E"/>
    <w:rsid w:val="00A33376"/>
    <w:rsid w:val="00A37399"/>
    <w:rsid w:val="00A6190B"/>
    <w:rsid w:val="00AA728E"/>
    <w:rsid w:val="00AB0210"/>
    <w:rsid w:val="00AB4A0B"/>
    <w:rsid w:val="00AC1654"/>
    <w:rsid w:val="00AC2C9E"/>
    <w:rsid w:val="00AF621D"/>
    <w:rsid w:val="00B22672"/>
    <w:rsid w:val="00B41B3F"/>
    <w:rsid w:val="00B47F0B"/>
    <w:rsid w:val="00B6641C"/>
    <w:rsid w:val="00B81C63"/>
    <w:rsid w:val="00B86A91"/>
    <w:rsid w:val="00B9445F"/>
    <w:rsid w:val="00B962DF"/>
    <w:rsid w:val="00B966DD"/>
    <w:rsid w:val="00BA07A3"/>
    <w:rsid w:val="00BC1ADA"/>
    <w:rsid w:val="00BD7310"/>
    <w:rsid w:val="00BE0CB8"/>
    <w:rsid w:val="00BF1623"/>
    <w:rsid w:val="00BF46B9"/>
    <w:rsid w:val="00BF716A"/>
    <w:rsid w:val="00C0146D"/>
    <w:rsid w:val="00C028ED"/>
    <w:rsid w:val="00C04916"/>
    <w:rsid w:val="00C261B6"/>
    <w:rsid w:val="00C35BEF"/>
    <w:rsid w:val="00C547EB"/>
    <w:rsid w:val="00C6261C"/>
    <w:rsid w:val="00C7217F"/>
    <w:rsid w:val="00C732BD"/>
    <w:rsid w:val="00C767B3"/>
    <w:rsid w:val="00C91683"/>
    <w:rsid w:val="00CA2F00"/>
    <w:rsid w:val="00CB02C8"/>
    <w:rsid w:val="00CF2109"/>
    <w:rsid w:val="00D00396"/>
    <w:rsid w:val="00D23F11"/>
    <w:rsid w:val="00D24DC0"/>
    <w:rsid w:val="00D537A6"/>
    <w:rsid w:val="00D70243"/>
    <w:rsid w:val="00D95BAF"/>
    <w:rsid w:val="00DC14AC"/>
    <w:rsid w:val="00DD64CC"/>
    <w:rsid w:val="00DF437F"/>
    <w:rsid w:val="00E44CBD"/>
    <w:rsid w:val="00E60190"/>
    <w:rsid w:val="00E70700"/>
    <w:rsid w:val="00E75BB4"/>
    <w:rsid w:val="00E878B6"/>
    <w:rsid w:val="00E939A0"/>
    <w:rsid w:val="00EC43A8"/>
    <w:rsid w:val="00EE0D57"/>
    <w:rsid w:val="00EE1E8E"/>
    <w:rsid w:val="00EE7383"/>
    <w:rsid w:val="00F05FE2"/>
    <w:rsid w:val="00F116E8"/>
    <w:rsid w:val="00F159C4"/>
    <w:rsid w:val="00F163A3"/>
    <w:rsid w:val="00F41CD1"/>
    <w:rsid w:val="00F41ED6"/>
    <w:rsid w:val="00F50B60"/>
    <w:rsid w:val="00F52128"/>
    <w:rsid w:val="00F95FF7"/>
    <w:rsid w:val="00FA1579"/>
    <w:rsid w:val="00FA7501"/>
    <w:rsid w:val="00F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0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70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053"/>
    <w:rPr>
      <w:rFonts w:ascii="Calibri" w:eastAsia="Calibri" w:hAnsi="Calibri" w:cs="Times New Roman"/>
    </w:rPr>
  </w:style>
  <w:style w:type="paragraph" w:customStyle="1" w:styleId="Default">
    <w:name w:val="Default"/>
    <w:rsid w:val="00FA1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F329D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rsid w:val="00F41C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060F0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CB02C8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10</Pages>
  <Words>2105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Černý</dc:creator>
  <cp:lastModifiedBy>Jaroslav Černý</cp:lastModifiedBy>
  <cp:revision>46</cp:revision>
  <cp:lastPrinted>2013-03-12T10:06:00Z</cp:lastPrinted>
  <dcterms:created xsi:type="dcterms:W3CDTF">2011-04-06T10:41:00Z</dcterms:created>
  <dcterms:modified xsi:type="dcterms:W3CDTF">2013-03-12T10:07:00Z</dcterms:modified>
</cp:coreProperties>
</file>